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EC42" w14:textId="77777777" w:rsidR="00EB12E9" w:rsidRPr="00CE1E64" w:rsidRDefault="00EB12E9" w:rsidP="00EB12E9">
      <w:pPr>
        <w:jc w:val="center"/>
        <w:rPr>
          <w:b/>
          <w:caps/>
          <w:sz w:val="28"/>
          <w:szCs w:val="36"/>
          <w:u w:val="single"/>
        </w:rPr>
      </w:pPr>
      <w:r w:rsidRPr="00CE1E64">
        <w:rPr>
          <w:b/>
          <w:caps/>
          <w:sz w:val="28"/>
          <w:szCs w:val="36"/>
          <w:u w:val="single"/>
        </w:rPr>
        <w:t>Monmouth County SPCA</w:t>
      </w:r>
    </w:p>
    <w:p w14:paraId="54F05014" w14:textId="77777777" w:rsidR="00EB12E9" w:rsidRDefault="00EB12E9" w:rsidP="00EB12E9">
      <w:pPr>
        <w:pStyle w:val="Heading2"/>
      </w:pPr>
      <w:r>
        <w:t>Position Description</w:t>
      </w:r>
    </w:p>
    <w:p w14:paraId="223D00A2" w14:textId="77777777" w:rsidR="00EB12E9" w:rsidRDefault="00EB12E9" w:rsidP="00D1206B">
      <w:pPr>
        <w:spacing w:after="120"/>
        <w:jc w:val="center"/>
        <w:rPr>
          <w:b/>
          <w:szCs w:val="28"/>
        </w:rPr>
      </w:pPr>
    </w:p>
    <w:p w14:paraId="194E19E0" w14:textId="620CA999" w:rsidR="00EB12E9" w:rsidRPr="00C03E83" w:rsidRDefault="00D219BD" w:rsidP="008C03F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Feline</w:t>
      </w:r>
      <w:r w:rsidR="00BF4150">
        <w:rPr>
          <w:b/>
          <w:sz w:val="28"/>
          <w:szCs w:val="28"/>
        </w:rPr>
        <w:t xml:space="preserve"> Adoptions Counselor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4248"/>
      </w:tblGrid>
      <w:tr w:rsidR="00EB12E9" w14:paraId="7000A49A" w14:textId="77777777" w:rsidTr="00044857">
        <w:tc>
          <w:tcPr>
            <w:tcW w:w="4248" w:type="dxa"/>
          </w:tcPr>
          <w:p w14:paraId="644363BD" w14:textId="77777777" w:rsidR="00EB12E9" w:rsidRDefault="00EB12E9" w:rsidP="00811DC9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Department: </w:t>
            </w:r>
            <w:r w:rsidR="00811DC9">
              <w:rPr>
                <w:bCs/>
                <w:szCs w:val="28"/>
              </w:rPr>
              <w:t>Adoptions</w:t>
            </w:r>
          </w:p>
        </w:tc>
        <w:tc>
          <w:tcPr>
            <w:tcW w:w="4248" w:type="dxa"/>
          </w:tcPr>
          <w:p w14:paraId="085640CD" w14:textId="2B37222F" w:rsidR="00EB12E9" w:rsidRDefault="00EB12E9" w:rsidP="00811DC9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Reports to: </w:t>
            </w:r>
            <w:r>
              <w:rPr>
                <w:bCs/>
                <w:szCs w:val="28"/>
              </w:rPr>
              <w:t xml:space="preserve"> </w:t>
            </w:r>
            <w:r w:rsidR="00D219BD">
              <w:rPr>
                <w:bCs/>
                <w:szCs w:val="28"/>
              </w:rPr>
              <w:t xml:space="preserve">Feline </w:t>
            </w:r>
            <w:r w:rsidR="00811DC9">
              <w:rPr>
                <w:bCs/>
                <w:szCs w:val="28"/>
              </w:rPr>
              <w:t>Adoptions Manager</w:t>
            </w:r>
          </w:p>
        </w:tc>
      </w:tr>
      <w:tr w:rsidR="00EB12E9" w14:paraId="0C5D02ED" w14:textId="77777777" w:rsidTr="00044857">
        <w:tc>
          <w:tcPr>
            <w:tcW w:w="4248" w:type="dxa"/>
          </w:tcPr>
          <w:p w14:paraId="20E6651C" w14:textId="77777777" w:rsidR="00981662" w:rsidRDefault="00EB12E9" w:rsidP="00044857">
            <w:pPr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Type:   </w:t>
            </w:r>
            <w:r w:rsidR="00225F67">
              <w:rPr>
                <w:bCs/>
                <w:szCs w:val="28"/>
              </w:rPr>
              <w:t>Part</w:t>
            </w:r>
            <w:r w:rsidR="00CE1E64">
              <w:rPr>
                <w:bCs/>
                <w:szCs w:val="28"/>
              </w:rPr>
              <w:t>-Time</w:t>
            </w:r>
            <w:r w:rsidR="000B166E">
              <w:rPr>
                <w:bCs/>
                <w:szCs w:val="28"/>
              </w:rPr>
              <w:t xml:space="preserve"> Hourly</w:t>
            </w:r>
          </w:p>
          <w:p w14:paraId="63B7A79F" w14:textId="3464FA63" w:rsidR="00981662" w:rsidRPr="00981662" w:rsidRDefault="00981662" w:rsidP="00044857">
            <w:pPr>
              <w:rPr>
                <w:b/>
                <w:szCs w:val="28"/>
              </w:rPr>
            </w:pPr>
            <w:r w:rsidRPr="00981662">
              <w:rPr>
                <w:b/>
                <w:szCs w:val="28"/>
              </w:rPr>
              <w:t xml:space="preserve">Starting at $16 </w:t>
            </w:r>
          </w:p>
        </w:tc>
        <w:tc>
          <w:tcPr>
            <w:tcW w:w="4248" w:type="dxa"/>
          </w:tcPr>
          <w:p w14:paraId="17A66C62" w14:textId="09874B78" w:rsidR="00EB12E9" w:rsidRDefault="00811DC9" w:rsidP="00C03E83">
            <w:pPr>
              <w:spacing w:after="120"/>
              <w:rPr>
                <w:bCs/>
                <w:szCs w:val="28"/>
              </w:rPr>
            </w:pPr>
            <w:r>
              <w:rPr>
                <w:b/>
                <w:szCs w:val="28"/>
              </w:rPr>
              <w:t>Shift</w:t>
            </w:r>
            <w:proofErr w:type="gramStart"/>
            <w:r>
              <w:rPr>
                <w:b/>
                <w:szCs w:val="28"/>
              </w:rPr>
              <w:t xml:space="preserve">: </w:t>
            </w:r>
            <w:r w:rsidR="00EB12E9">
              <w:rPr>
                <w:bCs/>
                <w:szCs w:val="28"/>
              </w:rPr>
              <w:t xml:space="preserve"> </w:t>
            </w:r>
            <w:r w:rsidR="00CE1E64">
              <w:rPr>
                <w:bCs/>
                <w:szCs w:val="28"/>
              </w:rPr>
              <w:t>11</w:t>
            </w:r>
            <w:proofErr w:type="gramEnd"/>
            <w:r w:rsidR="00CE1E64">
              <w:rPr>
                <w:bCs/>
                <w:szCs w:val="28"/>
              </w:rPr>
              <w:t xml:space="preserve">:30-5:30 on Saturdays and </w:t>
            </w:r>
            <w:r w:rsidR="00225F67">
              <w:rPr>
                <w:bCs/>
                <w:szCs w:val="28"/>
              </w:rPr>
              <w:t xml:space="preserve">Sundays </w:t>
            </w:r>
            <w:r w:rsidR="00CE1E64">
              <w:rPr>
                <w:bCs/>
                <w:szCs w:val="28"/>
              </w:rPr>
              <w:t>&amp; 11:30-7:30 on Fridays</w:t>
            </w:r>
            <w:r w:rsidR="00225F67">
              <w:rPr>
                <w:bCs/>
                <w:szCs w:val="28"/>
              </w:rPr>
              <w:t xml:space="preserve">. Option for additional shifts. </w:t>
            </w:r>
          </w:p>
          <w:p w14:paraId="6698BB79" w14:textId="77777777" w:rsidR="00C03E83" w:rsidRDefault="00C03E83" w:rsidP="00C03E83">
            <w:pPr>
              <w:spacing w:after="0"/>
              <w:rPr>
                <w:bCs/>
                <w:szCs w:val="28"/>
              </w:rPr>
            </w:pPr>
          </w:p>
        </w:tc>
      </w:tr>
    </w:tbl>
    <w:p w14:paraId="6745FC23" w14:textId="6E91EA9E" w:rsidR="00EB12E9" w:rsidRDefault="00EB12E9" w:rsidP="00EB12E9">
      <w:pPr>
        <w:spacing w:after="0"/>
      </w:pPr>
      <w:r>
        <w:rPr>
          <w:b/>
          <w:bCs/>
        </w:rPr>
        <w:t xml:space="preserve">Summary:  </w:t>
      </w:r>
      <w:r>
        <w:t xml:space="preserve">The </w:t>
      </w:r>
      <w:r w:rsidR="00811DC9">
        <w:t xml:space="preserve">Adoption Counselor is responsible for working with potential adopters to help them find the right </w:t>
      </w:r>
      <w:r w:rsidR="00D219BD">
        <w:t xml:space="preserve">cat </w:t>
      </w:r>
      <w:r w:rsidR="00811DC9">
        <w:t xml:space="preserve">for their family. Additionally, they will assist with answering phones </w:t>
      </w:r>
      <w:r w:rsidR="00D219BD">
        <w:t>and socializing the available cats for adoption</w:t>
      </w:r>
      <w:r w:rsidR="00FB0BFD">
        <w:t xml:space="preserve">. </w:t>
      </w:r>
    </w:p>
    <w:p w14:paraId="02E6B3D8" w14:textId="77777777" w:rsidR="00C03E83" w:rsidRDefault="00C03E83" w:rsidP="00C03E83">
      <w:pPr>
        <w:spacing w:after="0"/>
        <w:rPr>
          <w:b/>
          <w:bCs/>
        </w:rPr>
      </w:pPr>
    </w:p>
    <w:p w14:paraId="678E12E0" w14:textId="77777777" w:rsidR="00EB12E9" w:rsidRDefault="00C03E83" w:rsidP="008C03FA">
      <w:pPr>
        <w:spacing w:after="120"/>
        <w:rPr>
          <w:b/>
          <w:bCs/>
        </w:rPr>
      </w:pPr>
      <w:r>
        <w:rPr>
          <w:b/>
          <w:bCs/>
        </w:rPr>
        <w:t>Duties/</w:t>
      </w:r>
      <w:r w:rsidR="00EB12E9">
        <w:rPr>
          <w:b/>
          <w:bCs/>
        </w:rPr>
        <w:t xml:space="preserve">Responsibilities: </w:t>
      </w:r>
    </w:p>
    <w:p w14:paraId="5076F810" w14:textId="77777777" w:rsidR="00E7339A" w:rsidRDefault="00811DC9" w:rsidP="00AE7CA1">
      <w:pPr>
        <w:rPr>
          <w:rFonts w:eastAsia="Times New Roman"/>
        </w:rPr>
      </w:pPr>
      <w:r>
        <w:rPr>
          <w:rFonts w:eastAsia="Times New Roman"/>
        </w:rPr>
        <w:t>Assist the Adoption Manager</w:t>
      </w:r>
      <w:r w:rsidR="00E7339A" w:rsidRPr="00AE7CA1">
        <w:rPr>
          <w:rFonts w:eastAsia="Times New Roman"/>
        </w:rPr>
        <w:t xml:space="preserve"> in the day-</w:t>
      </w:r>
      <w:r>
        <w:rPr>
          <w:rFonts w:eastAsia="Times New Roman"/>
        </w:rPr>
        <w:t>to-day operations of the adoption center</w:t>
      </w:r>
      <w:r w:rsidR="00E7339A" w:rsidRPr="00AE7CA1">
        <w:rPr>
          <w:rFonts w:eastAsia="Times New Roman"/>
        </w:rPr>
        <w:t xml:space="preserve"> as well as providing </w:t>
      </w:r>
      <w:r>
        <w:rPr>
          <w:rFonts w:eastAsia="Times New Roman"/>
        </w:rPr>
        <w:t>help to other departments, when needed</w:t>
      </w:r>
      <w:r w:rsidR="00CD5332" w:rsidRPr="00AE7CA1">
        <w:rPr>
          <w:rFonts w:eastAsia="Times New Roman"/>
        </w:rPr>
        <w:t>:</w:t>
      </w:r>
    </w:p>
    <w:p w14:paraId="0E48FFCD" w14:textId="11AAFC6F" w:rsidR="00FB0BFD" w:rsidRPr="00A47231" w:rsidRDefault="00811DC9" w:rsidP="00A47231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Work with adopters to understand their needs and desires for the new </w:t>
      </w:r>
      <w:r w:rsidR="00D219BD">
        <w:rPr>
          <w:rFonts w:eastAsia="Times New Roman"/>
        </w:rPr>
        <w:t>feline</w:t>
      </w:r>
      <w:r>
        <w:rPr>
          <w:rFonts w:eastAsia="Times New Roman"/>
        </w:rPr>
        <w:t xml:space="preserve"> companion</w:t>
      </w:r>
    </w:p>
    <w:p w14:paraId="3F33E033" w14:textId="36D13432" w:rsidR="00811DC9" w:rsidRDefault="00D219BD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Facilitate meet and greets with </w:t>
      </w:r>
      <w:r w:rsidR="00811DC9">
        <w:rPr>
          <w:rFonts w:eastAsia="Times New Roman"/>
        </w:rPr>
        <w:t>adopter</w:t>
      </w:r>
      <w:r>
        <w:rPr>
          <w:rFonts w:eastAsia="Times New Roman"/>
        </w:rPr>
        <w:t xml:space="preserve">s and </w:t>
      </w:r>
      <w:r w:rsidR="00811DC9">
        <w:rPr>
          <w:rFonts w:eastAsia="Times New Roman"/>
        </w:rPr>
        <w:t>potential candidate</w:t>
      </w:r>
      <w:r>
        <w:rPr>
          <w:rFonts w:eastAsia="Times New Roman"/>
        </w:rPr>
        <w:t>s</w:t>
      </w:r>
      <w:r w:rsidR="00811DC9">
        <w:rPr>
          <w:rFonts w:eastAsia="Times New Roman"/>
        </w:rPr>
        <w:t xml:space="preserve"> for adoption</w:t>
      </w:r>
    </w:p>
    <w:p w14:paraId="6890656E" w14:textId="6E05A8BE" w:rsidR="00811DC9" w:rsidRDefault="00D219BD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Socialize </w:t>
      </w:r>
      <w:r w:rsidR="00811DC9">
        <w:rPr>
          <w:rFonts w:eastAsia="Times New Roman"/>
        </w:rPr>
        <w:t xml:space="preserve">the </w:t>
      </w:r>
      <w:r>
        <w:rPr>
          <w:rFonts w:eastAsia="Times New Roman"/>
        </w:rPr>
        <w:t>cats</w:t>
      </w:r>
      <w:r w:rsidR="00811DC9">
        <w:rPr>
          <w:rFonts w:eastAsia="Times New Roman"/>
        </w:rPr>
        <w:t xml:space="preserve"> </w:t>
      </w:r>
      <w:r w:rsidR="00225F67">
        <w:rPr>
          <w:rFonts w:eastAsia="Times New Roman"/>
        </w:rPr>
        <w:t>during down time</w:t>
      </w:r>
    </w:p>
    <w:p w14:paraId="5F560D26" w14:textId="05271436" w:rsidR="00811DC9" w:rsidRDefault="00811DC9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Monitor the adoption floor to answer questions and guide </w:t>
      </w:r>
      <w:r w:rsidR="00C03E83">
        <w:rPr>
          <w:rFonts w:eastAsia="Times New Roman"/>
        </w:rPr>
        <w:t>adopters</w:t>
      </w:r>
      <w:r w:rsidR="00225F67">
        <w:rPr>
          <w:rFonts w:eastAsia="Times New Roman"/>
        </w:rPr>
        <w:t xml:space="preserve"> </w:t>
      </w:r>
    </w:p>
    <w:p w14:paraId="6C873F56" w14:textId="73A434B1" w:rsidR="005B6285" w:rsidRDefault="005B6285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>Assist adopters having issues with their recently adopted cat via phone and/or email</w:t>
      </w:r>
    </w:p>
    <w:p w14:paraId="1A35EE6F" w14:textId="7D866435" w:rsidR="005B6285" w:rsidRDefault="00C03E83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>Record detailed and informative notes about an adoption conversation on the adoption surv</w:t>
      </w:r>
      <w:r w:rsidR="005B6285">
        <w:rPr>
          <w:rFonts w:eastAsia="Times New Roman"/>
        </w:rPr>
        <w:t>ey</w:t>
      </w:r>
    </w:p>
    <w:p w14:paraId="4B9B26D7" w14:textId="0290AB07" w:rsidR="00C03E83" w:rsidRDefault="005B6285" w:rsidP="00C03E83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Record detailed and informative notes about a phone/email conversation with an adopter </w:t>
      </w:r>
      <w:r w:rsidR="00D219BD">
        <w:rPr>
          <w:rFonts w:eastAsia="Times New Roman"/>
        </w:rPr>
        <w:t xml:space="preserve">in </w:t>
      </w:r>
      <w:r w:rsidR="00225F67">
        <w:rPr>
          <w:rFonts w:eastAsia="Times New Roman"/>
        </w:rPr>
        <w:t>shelter database</w:t>
      </w:r>
    </w:p>
    <w:p w14:paraId="6BFB1AD6" w14:textId="6D268A49" w:rsidR="00C03E83" w:rsidRPr="00D219BD" w:rsidRDefault="00C03E83" w:rsidP="00D219BD">
      <w:pPr>
        <w:pStyle w:val="ListParagraph"/>
        <w:numPr>
          <w:ilvl w:val="0"/>
          <w:numId w:val="12"/>
        </w:numPr>
        <w:ind w:left="360"/>
        <w:rPr>
          <w:rFonts w:eastAsia="Times New Roman"/>
        </w:rPr>
      </w:pPr>
      <w:proofErr w:type="gramStart"/>
      <w:r>
        <w:rPr>
          <w:rFonts w:eastAsia="Times New Roman"/>
        </w:rPr>
        <w:t>Report</w:t>
      </w:r>
      <w:proofErr w:type="gramEnd"/>
      <w:r>
        <w:rPr>
          <w:rFonts w:eastAsia="Times New Roman"/>
        </w:rPr>
        <w:t xml:space="preserve"> any medical or behavior concerns witnessed with a </w:t>
      </w:r>
      <w:r w:rsidR="00D219BD">
        <w:rPr>
          <w:rFonts w:eastAsia="Times New Roman"/>
        </w:rPr>
        <w:t>cat</w:t>
      </w:r>
      <w:r>
        <w:rPr>
          <w:rFonts w:eastAsia="Times New Roman"/>
        </w:rPr>
        <w:t xml:space="preserve"> to the appropriate staff managers</w:t>
      </w:r>
    </w:p>
    <w:p w14:paraId="1B4187B2" w14:textId="7A9410D8" w:rsidR="00C03E83" w:rsidRPr="000B166E" w:rsidRDefault="00C03E83" w:rsidP="00C03E83">
      <w:pPr>
        <w:pStyle w:val="ListParagraph"/>
        <w:numPr>
          <w:ilvl w:val="0"/>
          <w:numId w:val="12"/>
        </w:numPr>
        <w:spacing w:after="120"/>
        <w:ind w:left="360"/>
        <w:rPr>
          <w:b/>
          <w:bCs/>
        </w:rPr>
      </w:pPr>
      <w:r w:rsidRPr="00C03E83">
        <w:rPr>
          <w:rFonts w:eastAsia="Times New Roman"/>
        </w:rPr>
        <w:t>Maintain a clean and uncluttered adoption center area to promote a professional atmosphere</w:t>
      </w:r>
    </w:p>
    <w:p w14:paraId="6C912032" w14:textId="168D16E0" w:rsidR="000B166E" w:rsidRPr="009907FA" w:rsidRDefault="000B166E" w:rsidP="00C03E83">
      <w:pPr>
        <w:pStyle w:val="ListParagraph"/>
        <w:numPr>
          <w:ilvl w:val="0"/>
          <w:numId w:val="12"/>
        </w:numPr>
        <w:spacing w:after="120"/>
        <w:ind w:left="360"/>
        <w:rPr>
          <w:b/>
          <w:bCs/>
        </w:rPr>
      </w:pPr>
      <w:r>
        <w:rPr>
          <w:rFonts w:eastAsia="Times New Roman"/>
        </w:rPr>
        <w:t>Clean cat areas when needed (cleaning cat cages, sweeping floor, scooping litter boxes etc.)</w:t>
      </w:r>
    </w:p>
    <w:p w14:paraId="20E0CEC1" w14:textId="1D573844" w:rsidR="009907FA" w:rsidRPr="009907FA" w:rsidRDefault="009907FA" w:rsidP="00C03E83">
      <w:pPr>
        <w:pStyle w:val="ListParagraph"/>
        <w:numPr>
          <w:ilvl w:val="0"/>
          <w:numId w:val="12"/>
        </w:numPr>
        <w:spacing w:after="120"/>
        <w:ind w:left="360"/>
        <w:rPr>
          <w:b/>
          <w:bCs/>
        </w:rPr>
      </w:pPr>
      <w:r>
        <w:rPr>
          <w:rFonts w:eastAsia="Times New Roman"/>
        </w:rPr>
        <w:t>Assist Animal Care with cleaning/feeding cats when needed</w:t>
      </w:r>
    </w:p>
    <w:p w14:paraId="6B6892E2" w14:textId="3BFF217E" w:rsidR="009907FA" w:rsidRPr="00C03E83" w:rsidRDefault="009907FA" w:rsidP="00C03E83">
      <w:pPr>
        <w:pStyle w:val="ListParagraph"/>
        <w:numPr>
          <w:ilvl w:val="0"/>
          <w:numId w:val="12"/>
        </w:numPr>
        <w:spacing w:after="120"/>
        <w:ind w:left="360"/>
        <w:rPr>
          <w:b/>
          <w:bCs/>
        </w:rPr>
      </w:pPr>
      <w:r>
        <w:rPr>
          <w:rFonts w:eastAsia="Times New Roman"/>
        </w:rPr>
        <w:t xml:space="preserve">Answer phone calls and check </w:t>
      </w:r>
      <w:r w:rsidR="00981662">
        <w:rPr>
          <w:rFonts w:eastAsia="Times New Roman"/>
        </w:rPr>
        <w:t>voicemail</w:t>
      </w:r>
      <w:r>
        <w:rPr>
          <w:rFonts w:eastAsia="Times New Roman"/>
        </w:rPr>
        <w:t xml:space="preserve"> when needed </w:t>
      </w:r>
    </w:p>
    <w:p w14:paraId="3BFF6632" w14:textId="77777777" w:rsidR="00C03E83" w:rsidRDefault="00C03E83" w:rsidP="00C03E83">
      <w:pPr>
        <w:pStyle w:val="ListParagraph"/>
        <w:spacing w:after="120"/>
        <w:ind w:left="360"/>
        <w:rPr>
          <w:rFonts w:eastAsia="Times New Roman"/>
        </w:rPr>
      </w:pPr>
    </w:p>
    <w:p w14:paraId="50005E49" w14:textId="77777777" w:rsidR="00F66884" w:rsidRDefault="00C03E83" w:rsidP="00C03E83">
      <w:pPr>
        <w:pStyle w:val="ListParagraph"/>
        <w:spacing w:after="120"/>
        <w:ind w:left="0"/>
        <w:rPr>
          <w:rFonts w:eastAsia="Times New Roman"/>
        </w:rPr>
      </w:pPr>
      <w:r w:rsidRPr="00C03E83">
        <w:rPr>
          <w:b/>
          <w:bCs/>
        </w:rPr>
        <w:t>Qualification/Requirements</w:t>
      </w:r>
      <w:r w:rsidR="00EB12E9" w:rsidRPr="00C03E83">
        <w:rPr>
          <w:b/>
          <w:bCs/>
        </w:rPr>
        <w:t>:</w:t>
      </w:r>
    </w:p>
    <w:p w14:paraId="392DF35B" w14:textId="3BCB692F" w:rsidR="00C03E83" w:rsidRPr="00C03E83" w:rsidRDefault="00C03E83" w:rsidP="009610A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/>
          <w:bCs/>
        </w:rPr>
      </w:pPr>
      <w:r>
        <w:rPr>
          <w:rFonts w:eastAsia="Times New Roman"/>
        </w:rPr>
        <w:t>Ability to have an open conversation with potential adopters to help them find the right match for themselves and family</w:t>
      </w:r>
    </w:p>
    <w:p w14:paraId="32DDC5EC" w14:textId="67A2DF2D" w:rsidR="00C03E83" w:rsidRPr="00A47231" w:rsidRDefault="00C03E83" w:rsidP="009610A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/>
          <w:bCs/>
        </w:rPr>
      </w:pPr>
      <w:r>
        <w:rPr>
          <w:rFonts w:eastAsia="Times New Roman"/>
        </w:rPr>
        <w:t>Superior customer service skill</w:t>
      </w:r>
      <w:r w:rsidR="00A47231">
        <w:rPr>
          <w:rFonts w:eastAsia="Times New Roman"/>
        </w:rPr>
        <w:t>s</w:t>
      </w:r>
    </w:p>
    <w:p w14:paraId="5ABEB5A8" w14:textId="0E44D22E" w:rsidR="00A47231" w:rsidRPr="00C03E83" w:rsidRDefault="00A47231" w:rsidP="009610A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/>
          <w:bCs/>
        </w:rPr>
      </w:pPr>
      <w:r>
        <w:rPr>
          <w:rFonts w:eastAsia="Times New Roman"/>
        </w:rPr>
        <w:t xml:space="preserve">Ability to handle difficult interactions with clients with excellent customer service </w:t>
      </w:r>
    </w:p>
    <w:p w14:paraId="00FEBCBD" w14:textId="3C4846A8" w:rsidR="00C03E83" w:rsidRPr="00C03E83" w:rsidRDefault="00C03E83" w:rsidP="009610A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/>
          <w:bCs/>
        </w:rPr>
      </w:pPr>
      <w:r>
        <w:rPr>
          <w:rFonts w:eastAsia="Times New Roman"/>
        </w:rPr>
        <w:t>Ability to maintain detailed and informative notes</w:t>
      </w:r>
    </w:p>
    <w:p w14:paraId="65E53B0D" w14:textId="77777777" w:rsidR="00D219BD" w:rsidRDefault="00D219BD" w:rsidP="00D219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Cs/>
        </w:rPr>
      </w:pPr>
      <w:r>
        <w:rPr>
          <w:bCs/>
        </w:rPr>
        <w:t>Computer literate</w:t>
      </w:r>
    </w:p>
    <w:p w14:paraId="2617562A" w14:textId="58546C05" w:rsidR="00D219BD" w:rsidRDefault="00D219BD" w:rsidP="00D219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Cs/>
        </w:rPr>
      </w:pPr>
      <w:r>
        <w:rPr>
          <w:bCs/>
        </w:rPr>
        <w:t>Demonstrated ability to collaborate with coworkers</w:t>
      </w:r>
      <w:r w:rsidR="00FB0BFD">
        <w:rPr>
          <w:bCs/>
        </w:rPr>
        <w:t xml:space="preserve"> </w:t>
      </w:r>
      <w:r w:rsidR="00FB0BFD">
        <w:rPr>
          <w:rFonts w:eastAsia="Times New Roman"/>
        </w:rPr>
        <w:t>to create a friendly working environment</w:t>
      </w:r>
    </w:p>
    <w:p w14:paraId="68514712" w14:textId="77777777" w:rsidR="00D219BD" w:rsidRPr="00A20BF9" w:rsidRDefault="00D219BD" w:rsidP="00D219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Cs/>
        </w:rPr>
      </w:pPr>
      <w:r w:rsidRPr="00A20BF9">
        <w:rPr>
          <w:bCs/>
        </w:rPr>
        <w:t>Knowledge of Feline Behavior</w:t>
      </w:r>
    </w:p>
    <w:p w14:paraId="11207820" w14:textId="77777777" w:rsidR="00D219BD" w:rsidRPr="00A20BF9" w:rsidRDefault="00D219BD" w:rsidP="00D219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Cs/>
        </w:rPr>
      </w:pPr>
      <w:r w:rsidRPr="00A20BF9">
        <w:rPr>
          <w:bCs/>
        </w:rPr>
        <w:t>Experience handling Felines</w:t>
      </w:r>
    </w:p>
    <w:p w14:paraId="25AD1D66" w14:textId="77777777" w:rsidR="00D219BD" w:rsidRPr="00A20BF9" w:rsidRDefault="00D219BD" w:rsidP="00D219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3" w:lineRule="exact"/>
        <w:ind w:right="19"/>
        <w:rPr>
          <w:bCs/>
        </w:rPr>
      </w:pPr>
      <w:r w:rsidRPr="00A20BF9">
        <w:rPr>
          <w:bCs/>
        </w:rPr>
        <w:t xml:space="preserve">Ability to </w:t>
      </w:r>
      <w:proofErr w:type="gramStart"/>
      <w:r w:rsidRPr="00A20BF9">
        <w:rPr>
          <w:bCs/>
        </w:rPr>
        <w:t>lift up</w:t>
      </w:r>
      <w:proofErr w:type="gramEnd"/>
      <w:r w:rsidRPr="00A20BF9">
        <w:rPr>
          <w:bCs/>
        </w:rPr>
        <w:t xml:space="preserve"> to 30 pounds and stand for several hours at a time</w:t>
      </w:r>
      <w:r>
        <w:rPr>
          <w:bCs/>
        </w:rPr>
        <w:t xml:space="preserve"> when needed</w:t>
      </w:r>
    </w:p>
    <w:p w14:paraId="6D1B0583" w14:textId="77777777" w:rsidR="003C1092" w:rsidRDefault="003C1092" w:rsidP="00D1206B">
      <w:pPr>
        <w:widowControl w:val="0"/>
        <w:autoSpaceDE w:val="0"/>
        <w:autoSpaceDN w:val="0"/>
        <w:adjustRightInd w:val="0"/>
        <w:spacing w:after="0" w:line="273" w:lineRule="exact"/>
        <w:rPr>
          <w:b/>
          <w:bCs/>
        </w:rPr>
      </w:pPr>
    </w:p>
    <w:p w14:paraId="44699726" w14:textId="77777777" w:rsidR="00D1206B" w:rsidRDefault="00D1206B" w:rsidP="00D1206B">
      <w:pPr>
        <w:widowControl w:val="0"/>
        <w:autoSpaceDE w:val="0"/>
        <w:autoSpaceDN w:val="0"/>
        <w:adjustRightInd w:val="0"/>
        <w:spacing w:after="0" w:line="273" w:lineRule="exact"/>
        <w:rPr>
          <w:b/>
          <w:bCs/>
        </w:rPr>
      </w:pPr>
      <w:r>
        <w:rPr>
          <w:b/>
          <w:bCs/>
        </w:rPr>
        <w:t>Working Conditions</w:t>
      </w:r>
      <w:r w:rsidR="00EB12E9" w:rsidRPr="00D1206B">
        <w:rPr>
          <w:b/>
          <w:bCs/>
        </w:rPr>
        <w:t xml:space="preserve">:  </w:t>
      </w:r>
    </w:p>
    <w:p w14:paraId="05B0078A" w14:textId="7C40AD3D" w:rsidR="00EB12E9" w:rsidRDefault="00D1206B" w:rsidP="00D1206B">
      <w:pPr>
        <w:widowControl w:val="0"/>
        <w:autoSpaceDE w:val="0"/>
        <w:autoSpaceDN w:val="0"/>
        <w:adjustRightInd w:val="0"/>
        <w:spacing w:after="0" w:line="273" w:lineRule="exact"/>
        <w:ind w:right="19"/>
      </w:pPr>
      <w:r>
        <w:rPr>
          <w:bCs/>
        </w:rPr>
        <w:t xml:space="preserve">Work is performed within various areas of facility including, but not limited to, the adoption center, the </w:t>
      </w:r>
      <w:r w:rsidR="00D219BD">
        <w:rPr>
          <w:bCs/>
        </w:rPr>
        <w:t xml:space="preserve">feline adoption area, vet tech room and back holding rooms. </w:t>
      </w:r>
      <w:r>
        <w:rPr>
          <w:bCs/>
        </w:rPr>
        <w:t>All personnel must wear non-slip laced shoes to maintain safety on various surfaces throughout the facility and surrounding areas.</w:t>
      </w:r>
    </w:p>
    <w:p w14:paraId="5DC3E7FE" w14:textId="77777777" w:rsidR="00EB12E9" w:rsidRDefault="00EB12E9"/>
    <w:sectPr w:rsidR="00EB12E9" w:rsidSect="009816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FFB"/>
    <w:multiLevelType w:val="multilevel"/>
    <w:tmpl w:val="888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45F9"/>
    <w:multiLevelType w:val="multilevel"/>
    <w:tmpl w:val="3C3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645E0"/>
    <w:multiLevelType w:val="hybridMultilevel"/>
    <w:tmpl w:val="594A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67FD"/>
    <w:multiLevelType w:val="hybridMultilevel"/>
    <w:tmpl w:val="2F542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C42EC"/>
    <w:multiLevelType w:val="multilevel"/>
    <w:tmpl w:val="42C6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95B90"/>
    <w:multiLevelType w:val="multilevel"/>
    <w:tmpl w:val="FB0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B6C2E"/>
    <w:multiLevelType w:val="hybridMultilevel"/>
    <w:tmpl w:val="D7C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54C64"/>
    <w:multiLevelType w:val="multilevel"/>
    <w:tmpl w:val="BAD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538E4"/>
    <w:multiLevelType w:val="hybridMultilevel"/>
    <w:tmpl w:val="A4664F2C"/>
    <w:lvl w:ilvl="0" w:tplc="BB8436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1582D"/>
    <w:multiLevelType w:val="hybridMultilevel"/>
    <w:tmpl w:val="FD58D5D0"/>
    <w:lvl w:ilvl="0" w:tplc="4AEE1EC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741CC"/>
    <w:multiLevelType w:val="hybridMultilevel"/>
    <w:tmpl w:val="D294F3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517FFE"/>
    <w:multiLevelType w:val="multilevel"/>
    <w:tmpl w:val="0F2C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925358">
    <w:abstractNumId w:val="5"/>
  </w:num>
  <w:num w:numId="2" w16cid:durableId="1934892014">
    <w:abstractNumId w:val="0"/>
  </w:num>
  <w:num w:numId="3" w16cid:durableId="1613585968">
    <w:abstractNumId w:val="1"/>
  </w:num>
  <w:num w:numId="4" w16cid:durableId="2011711370">
    <w:abstractNumId w:val="11"/>
  </w:num>
  <w:num w:numId="5" w16cid:durableId="859588417">
    <w:abstractNumId w:val="4"/>
  </w:num>
  <w:num w:numId="6" w16cid:durableId="1851021554">
    <w:abstractNumId w:val="7"/>
  </w:num>
  <w:num w:numId="7" w16cid:durableId="1477259759">
    <w:abstractNumId w:val="8"/>
  </w:num>
  <w:num w:numId="8" w16cid:durableId="816141937">
    <w:abstractNumId w:val="9"/>
  </w:num>
  <w:num w:numId="9" w16cid:durableId="839153351">
    <w:abstractNumId w:val="3"/>
  </w:num>
  <w:num w:numId="10" w16cid:durableId="364646798">
    <w:abstractNumId w:val="6"/>
  </w:num>
  <w:num w:numId="11" w16cid:durableId="1664746736">
    <w:abstractNumId w:val="10"/>
  </w:num>
  <w:num w:numId="12" w16cid:durableId="208806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9"/>
    <w:rsid w:val="00055DFD"/>
    <w:rsid w:val="000B166E"/>
    <w:rsid w:val="000B4434"/>
    <w:rsid w:val="000F04E8"/>
    <w:rsid w:val="001E4F59"/>
    <w:rsid w:val="001E6C02"/>
    <w:rsid w:val="00225F67"/>
    <w:rsid w:val="002D3E0C"/>
    <w:rsid w:val="002E5CC8"/>
    <w:rsid w:val="003C1092"/>
    <w:rsid w:val="004511E5"/>
    <w:rsid w:val="00455C28"/>
    <w:rsid w:val="00551D66"/>
    <w:rsid w:val="005B6285"/>
    <w:rsid w:val="007C59D3"/>
    <w:rsid w:val="00811DC9"/>
    <w:rsid w:val="0084188C"/>
    <w:rsid w:val="008C03FA"/>
    <w:rsid w:val="008E175E"/>
    <w:rsid w:val="00981662"/>
    <w:rsid w:val="009907FA"/>
    <w:rsid w:val="009E3DB1"/>
    <w:rsid w:val="00A25846"/>
    <w:rsid w:val="00A47231"/>
    <w:rsid w:val="00A9368D"/>
    <w:rsid w:val="00AE7CA1"/>
    <w:rsid w:val="00B11A79"/>
    <w:rsid w:val="00BF4150"/>
    <w:rsid w:val="00C03E83"/>
    <w:rsid w:val="00CD5332"/>
    <w:rsid w:val="00CE1E64"/>
    <w:rsid w:val="00D1206B"/>
    <w:rsid w:val="00D219BD"/>
    <w:rsid w:val="00E7339A"/>
    <w:rsid w:val="00EB12E9"/>
    <w:rsid w:val="00EF3E7D"/>
    <w:rsid w:val="00F553A8"/>
    <w:rsid w:val="00F66884"/>
    <w:rsid w:val="00FB0BFD"/>
    <w:rsid w:val="00FE2BC0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8609"/>
  <w15:docId w15:val="{79728A3B-02A9-4C1A-ACC0-7681946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12E9"/>
    <w:pPr>
      <w:keepNext/>
      <w:spacing w:after="0" w:line="240" w:lineRule="auto"/>
      <w:jc w:val="center"/>
      <w:outlineLvl w:val="1"/>
    </w:pPr>
    <w:rPr>
      <w:rFonts w:ascii="Times New Roman" w:eastAsia="PMingLiU" w:hAnsi="Times New Roman" w:cs="Times New Roman"/>
      <w:b/>
      <w:caps/>
      <w:sz w:val="24"/>
      <w:szCs w:val="28"/>
      <w:u w:val="single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12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B12E9"/>
    <w:rPr>
      <w:rFonts w:ascii="Times New Roman" w:eastAsia="PMingLiU" w:hAnsi="Times New Roman" w:cs="Times New Roman"/>
      <w:b/>
      <w:caps/>
      <w:sz w:val="24"/>
      <w:szCs w:val="28"/>
      <w:u w:val="single"/>
      <w:lang w:eastAsia="zh-TW"/>
    </w:rPr>
  </w:style>
  <w:style w:type="character" w:customStyle="1" w:styleId="f8ctl00cphmaincontentctl00rvjobdetails">
    <w:name w:val="f8_ctl00_cphmaincontent_ctl00_rvjobdetails"/>
    <w:basedOn w:val="DefaultParagraphFont"/>
    <w:rsid w:val="00EB12E9"/>
  </w:style>
  <w:style w:type="paragraph" w:styleId="ListParagraph">
    <w:name w:val="List Paragraph"/>
    <w:basedOn w:val="Normal"/>
    <w:uiPriority w:val="34"/>
    <w:qFormat/>
    <w:rsid w:val="00E7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Jakubik</dc:creator>
  <cp:lastModifiedBy>Lindsay Sanator</cp:lastModifiedBy>
  <cp:revision>2</cp:revision>
  <dcterms:created xsi:type="dcterms:W3CDTF">2026-05-09T16:21:00Z</dcterms:created>
  <dcterms:modified xsi:type="dcterms:W3CDTF">2026-05-09T16:21:00Z</dcterms:modified>
</cp:coreProperties>
</file>