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A054" w14:textId="77777777" w:rsidR="00EB12E9" w:rsidRDefault="00EB12E9" w:rsidP="00EB12E9">
      <w:pPr>
        <w:jc w:val="center"/>
        <w:rPr>
          <w:b/>
          <w:caps/>
          <w:szCs w:val="28"/>
          <w:u w:val="single"/>
        </w:rPr>
      </w:pPr>
      <w:r>
        <w:rPr>
          <w:b/>
          <w:caps/>
          <w:szCs w:val="28"/>
          <w:u w:val="single"/>
        </w:rPr>
        <w:t>Monmouth County SPCA</w:t>
      </w:r>
    </w:p>
    <w:p w14:paraId="26FF7AA1" w14:textId="77777777" w:rsidR="00EB12E9" w:rsidRDefault="00EB12E9" w:rsidP="00EB12E9">
      <w:pPr>
        <w:pStyle w:val="Heading2"/>
      </w:pPr>
      <w:r>
        <w:t>Position Description</w:t>
      </w:r>
    </w:p>
    <w:p w14:paraId="32102A3C" w14:textId="77777777" w:rsidR="00EB12E9" w:rsidRDefault="00EB12E9" w:rsidP="00D1206B">
      <w:pPr>
        <w:spacing w:after="120"/>
        <w:jc w:val="center"/>
        <w:rPr>
          <w:b/>
          <w:szCs w:val="28"/>
        </w:rPr>
      </w:pPr>
    </w:p>
    <w:p w14:paraId="31311F08" w14:textId="77777777" w:rsidR="00EB12E9" w:rsidRPr="00C03E83" w:rsidRDefault="00BF4150" w:rsidP="008C03FA">
      <w:pPr>
        <w:spacing w:after="120"/>
        <w:jc w:val="center"/>
        <w:rPr>
          <w:b/>
          <w:sz w:val="28"/>
          <w:szCs w:val="28"/>
        </w:rPr>
      </w:pPr>
      <w:r>
        <w:rPr>
          <w:b/>
          <w:sz w:val="28"/>
          <w:szCs w:val="28"/>
        </w:rPr>
        <w:t>Canine Adoptions Counselor</w:t>
      </w:r>
    </w:p>
    <w:tbl>
      <w:tblPr>
        <w:tblW w:w="0" w:type="auto"/>
        <w:tblLook w:val="0000" w:firstRow="0" w:lastRow="0" w:firstColumn="0" w:lastColumn="0" w:noHBand="0" w:noVBand="0"/>
      </w:tblPr>
      <w:tblGrid>
        <w:gridCol w:w="4248"/>
        <w:gridCol w:w="4248"/>
      </w:tblGrid>
      <w:tr w:rsidR="00EB12E9" w14:paraId="5AF9A262" w14:textId="77777777" w:rsidTr="00044857">
        <w:tc>
          <w:tcPr>
            <w:tcW w:w="4248" w:type="dxa"/>
          </w:tcPr>
          <w:p w14:paraId="44804A93" w14:textId="77777777" w:rsidR="00EB12E9" w:rsidRDefault="00EB12E9" w:rsidP="00811DC9">
            <w:pPr>
              <w:rPr>
                <w:bCs/>
                <w:szCs w:val="28"/>
              </w:rPr>
            </w:pPr>
            <w:r>
              <w:rPr>
                <w:b/>
                <w:szCs w:val="28"/>
              </w:rPr>
              <w:t xml:space="preserve">Department: </w:t>
            </w:r>
            <w:r w:rsidR="00811DC9">
              <w:rPr>
                <w:bCs/>
                <w:szCs w:val="28"/>
              </w:rPr>
              <w:t>Adoptions</w:t>
            </w:r>
          </w:p>
        </w:tc>
        <w:tc>
          <w:tcPr>
            <w:tcW w:w="4248" w:type="dxa"/>
          </w:tcPr>
          <w:p w14:paraId="08B9CCFC" w14:textId="77777777" w:rsidR="00EB12E9" w:rsidRDefault="00EB12E9" w:rsidP="00811DC9">
            <w:pPr>
              <w:rPr>
                <w:bCs/>
                <w:szCs w:val="28"/>
              </w:rPr>
            </w:pPr>
            <w:r>
              <w:rPr>
                <w:b/>
                <w:szCs w:val="28"/>
              </w:rPr>
              <w:t xml:space="preserve">Reports to: </w:t>
            </w:r>
            <w:r>
              <w:rPr>
                <w:bCs/>
                <w:szCs w:val="28"/>
              </w:rPr>
              <w:t xml:space="preserve"> </w:t>
            </w:r>
            <w:r w:rsidR="00811DC9">
              <w:rPr>
                <w:bCs/>
                <w:szCs w:val="28"/>
              </w:rPr>
              <w:t>Adoptions Manager</w:t>
            </w:r>
          </w:p>
        </w:tc>
      </w:tr>
      <w:tr w:rsidR="00EB12E9" w14:paraId="12C9373E" w14:textId="77777777" w:rsidTr="00044857">
        <w:tc>
          <w:tcPr>
            <w:tcW w:w="4248" w:type="dxa"/>
          </w:tcPr>
          <w:p w14:paraId="35D76457" w14:textId="3FFE31E6" w:rsidR="00EB12E9" w:rsidRDefault="00EB12E9" w:rsidP="00044857">
            <w:pPr>
              <w:rPr>
                <w:bCs/>
                <w:szCs w:val="28"/>
              </w:rPr>
            </w:pPr>
            <w:r>
              <w:rPr>
                <w:b/>
                <w:szCs w:val="28"/>
              </w:rPr>
              <w:t xml:space="preserve">Type:   </w:t>
            </w:r>
            <w:r w:rsidR="00AF7CD7" w:rsidRPr="00AF7CD7">
              <w:rPr>
                <w:bCs/>
                <w:szCs w:val="28"/>
              </w:rPr>
              <w:t>Full or</w:t>
            </w:r>
            <w:r w:rsidR="00AF7CD7">
              <w:rPr>
                <w:b/>
                <w:szCs w:val="28"/>
              </w:rPr>
              <w:t xml:space="preserve"> </w:t>
            </w:r>
            <w:r w:rsidR="00811DC9">
              <w:rPr>
                <w:bCs/>
                <w:szCs w:val="28"/>
              </w:rPr>
              <w:t xml:space="preserve">Part-time </w:t>
            </w:r>
            <w:r w:rsidR="00F32C5F">
              <w:rPr>
                <w:bCs/>
                <w:szCs w:val="28"/>
              </w:rPr>
              <w:t>Hourly</w:t>
            </w:r>
          </w:p>
        </w:tc>
        <w:tc>
          <w:tcPr>
            <w:tcW w:w="4248" w:type="dxa"/>
          </w:tcPr>
          <w:p w14:paraId="2331362C" w14:textId="77777777" w:rsidR="00EB12E9" w:rsidRDefault="00811DC9" w:rsidP="00C03E83">
            <w:pPr>
              <w:spacing w:after="120"/>
              <w:rPr>
                <w:bCs/>
                <w:szCs w:val="28"/>
              </w:rPr>
            </w:pPr>
            <w:r>
              <w:rPr>
                <w:b/>
                <w:szCs w:val="28"/>
              </w:rPr>
              <w:t xml:space="preserve">Shift: </w:t>
            </w:r>
            <w:r w:rsidR="00EB12E9">
              <w:rPr>
                <w:bCs/>
                <w:szCs w:val="28"/>
              </w:rPr>
              <w:t xml:space="preserve"> </w:t>
            </w:r>
            <w:r>
              <w:rPr>
                <w:bCs/>
                <w:szCs w:val="28"/>
              </w:rPr>
              <w:t>11:00 to 5:00 or 7:00 pm on set schedule M-F weekends required.</w:t>
            </w:r>
          </w:p>
          <w:p w14:paraId="31F80449" w14:textId="77777777" w:rsidR="00C03E83" w:rsidRDefault="00C03E83" w:rsidP="00C03E83">
            <w:pPr>
              <w:spacing w:after="0"/>
              <w:rPr>
                <w:bCs/>
                <w:szCs w:val="28"/>
              </w:rPr>
            </w:pPr>
          </w:p>
        </w:tc>
      </w:tr>
    </w:tbl>
    <w:p w14:paraId="4C590D61" w14:textId="0CAB49D7" w:rsidR="00EB12E9" w:rsidRDefault="00EB12E9" w:rsidP="00EB12E9">
      <w:pPr>
        <w:spacing w:after="0"/>
      </w:pPr>
      <w:r>
        <w:rPr>
          <w:b/>
          <w:bCs/>
        </w:rPr>
        <w:t xml:space="preserve">Summary:  </w:t>
      </w:r>
      <w:r>
        <w:t xml:space="preserve">The </w:t>
      </w:r>
      <w:r w:rsidR="004874EC">
        <w:t xml:space="preserve">Canine </w:t>
      </w:r>
      <w:r w:rsidR="00811DC9">
        <w:t xml:space="preserve">Adoption Counselor is responsible for </w:t>
      </w:r>
      <w:r w:rsidR="004874EC">
        <w:t xml:space="preserve">creating a welcoming and judgement-free environment for adopters, using excellent customer service techniques and open conversations. Canine Adoption Counselors </w:t>
      </w:r>
      <w:r w:rsidR="00811DC9">
        <w:t>work with potential adopters to help them find the right dog for their family</w:t>
      </w:r>
      <w:r w:rsidR="004874EC">
        <w:t xml:space="preserve"> by actively listening and by providing guidance to facilitate a successful match</w:t>
      </w:r>
      <w:r w:rsidR="00811DC9">
        <w:t xml:space="preserve">. </w:t>
      </w:r>
      <w:r w:rsidR="004874EC">
        <w:t>Canine Adoption Counselors</w:t>
      </w:r>
      <w:r w:rsidR="00811DC9">
        <w:t xml:space="preserve"> assist on the adoption floor with</w:t>
      </w:r>
      <w:r w:rsidR="004874EC">
        <w:t xml:space="preserve"> keeping kennels tidy by spot cleaning,</w:t>
      </w:r>
      <w:r w:rsidR="00811DC9">
        <w:t xml:space="preserve"> answering phone</w:t>
      </w:r>
      <w:r w:rsidR="004874EC">
        <w:t xml:space="preserve"> calls and emails</w:t>
      </w:r>
      <w:r w:rsidR="00811DC9">
        <w:t xml:space="preserve"> from potential adopters</w:t>
      </w:r>
      <w:r w:rsidR="004874EC">
        <w:t>,</w:t>
      </w:r>
      <w:r w:rsidR="00811DC9">
        <w:t xml:space="preserve"> and </w:t>
      </w:r>
      <w:r w:rsidR="004874EC">
        <w:t>participating in</w:t>
      </w:r>
      <w:r w:rsidR="00811DC9">
        <w:t xml:space="preserve"> canine </w:t>
      </w:r>
      <w:r w:rsidR="009E01D0">
        <w:t>dog-dog meets</w:t>
      </w:r>
      <w:r w:rsidR="00811DC9">
        <w:t xml:space="preserve"> and walks.</w:t>
      </w:r>
    </w:p>
    <w:p w14:paraId="0F632380" w14:textId="77777777" w:rsidR="00C03E83" w:rsidRDefault="00C03E83" w:rsidP="00C03E83">
      <w:pPr>
        <w:spacing w:after="0"/>
        <w:rPr>
          <w:b/>
          <w:bCs/>
        </w:rPr>
      </w:pPr>
    </w:p>
    <w:p w14:paraId="69559022" w14:textId="77777777" w:rsidR="00EB12E9" w:rsidRDefault="00C03E83" w:rsidP="008C03FA">
      <w:pPr>
        <w:spacing w:after="120"/>
        <w:rPr>
          <w:b/>
          <w:bCs/>
        </w:rPr>
      </w:pPr>
      <w:r>
        <w:rPr>
          <w:b/>
          <w:bCs/>
        </w:rPr>
        <w:t>Duties/</w:t>
      </w:r>
      <w:r w:rsidR="00EB12E9">
        <w:rPr>
          <w:b/>
          <w:bCs/>
        </w:rPr>
        <w:t xml:space="preserve">Responsibilities: </w:t>
      </w:r>
    </w:p>
    <w:p w14:paraId="12874FC1" w14:textId="77777777" w:rsidR="00E7339A" w:rsidRDefault="00811DC9" w:rsidP="00AE7CA1">
      <w:pPr>
        <w:rPr>
          <w:rFonts w:eastAsia="Times New Roman"/>
        </w:rPr>
      </w:pPr>
      <w:r>
        <w:rPr>
          <w:rFonts w:eastAsia="Times New Roman"/>
        </w:rPr>
        <w:t>Assist the Adoption Manager</w:t>
      </w:r>
      <w:r w:rsidR="00E7339A" w:rsidRPr="00AE7CA1">
        <w:rPr>
          <w:rFonts w:eastAsia="Times New Roman"/>
        </w:rPr>
        <w:t xml:space="preserve"> in the day-</w:t>
      </w:r>
      <w:r>
        <w:rPr>
          <w:rFonts w:eastAsia="Times New Roman"/>
        </w:rPr>
        <w:t>to-day operations of the adoption center</w:t>
      </w:r>
      <w:r w:rsidR="00E7339A" w:rsidRPr="00AE7CA1">
        <w:rPr>
          <w:rFonts w:eastAsia="Times New Roman"/>
        </w:rPr>
        <w:t xml:space="preserve"> as well as providing </w:t>
      </w:r>
      <w:r>
        <w:rPr>
          <w:rFonts w:eastAsia="Times New Roman"/>
        </w:rPr>
        <w:t>help to other departments, when needed</w:t>
      </w:r>
      <w:r w:rsidR="00CD5332" w:rsidRPr="00AE7CA1">
        <w:rPr>
          <w:rFonts w:eastAsia="Times New Roman"/>
        </w:rPr>
        <w:t>:</w:t>
      </w:r>
    </w:p>
    <w:p w14:paraId="6C0B6C10" w14:textId="114A3FE4" w:rsidR="00455C28" w:rsidRDefault="00F32C5F" w:rsidP="00C03E83">
      <w:pPr>
        <w:pStyle w:val="ListParagraph"/>
        <w:numPr>
          <w:ilvl w:val="0"/>
          <w:numId w:val="12"/>
        </w:numPr>
        <w:ind w:left="360"/>
        <w:rPr>
          <w:rFonts w:eastAsia="Times New Roman"/>
        </w:rPr>
      </w:pPr>
      <w:r>
        <w:rPr>
          <w:rFonts w:eastAsia="Times New Roman"/>
        </w:rPr>
        <w:t>Actively listen to</w:t>
      </w:r>
      <w:r w:rsidR="00811DC9">
        <w:rPr>
          <w:rFonts w:eastAsia="Times New Roman"/>
        </w:rPr>
        <w:t xml:space="preserve"> adopters </w:t>
      </w:r>
      <w:r w:rsidR="004874EC">
        <w:rPr>
          <w:rFonts w:eastAsia="Times New Roman"/>
        </w:rPr>
        <w:t>through</w:t>
      </w:r>
      <w:r>
        <w:rPr>
          <w:rFonts w:eastAsia="Times New Roman"/>
        </w:rPr>
        <w:t xml:space="preserve"> open </w:t>
      </w:r>
      <w:r w:rsidR="004874EC">
        <w:rPr>
          <w:rFonts w:eastAsia="Times New Roman"/>
        </w:rPr>
        <w:t xml:space="preserve">and judgement-free </w:t>
      </w:r>
      <w:r>
        <w:rPr>
          <w:rFonts w:eastAsia="Times New Roman"/>
        </w:rPr>
        <w:t xml:space="preserve">conversations </w:t>
      </w:r>
      <w:r w:rsidR="00811DC9">
        <w:rPr>
          <w:rFonts w:eastAsia="Times New Roman"/>
        </w:rPr>
        <w:t>to understand their needs and desires for the new canine companion.</w:t>
      </w:r>
    </w:p>
    <w:p w14:paraId="52C1153B" w14:textId="1701760F" w:rsidR="00811DC9" w:rsidRPr="005A4734" w:rsidRDefault="00811DC9" w:rsidP="005A4734">
      <w:pPr>
        <w:pStyle w:val="ListParagraph"/>
        <w:numPr>
          <w:ilvl w:val="0"/>
          <w:numId w:val="12"/>
        </w:numPr>
        <w:ind w:left="360"/>
        <w:rPr>
          <w:rFonts w:eastAsia="Times New Roman"/>
        </w:rPr>
      </w:pPr>
      <w:r>
        <w:rPr>
          <w:rFonts w:eastAsia="Times New Roman"/>
        </w:rPr>
        <w:t>Introduce adopters and their dogs to the potential candidate for adoption.</w:t>
      </w:r>
    </w:p>
    <w:p w14:paraId="54585A37" w14:textId="77777777" w:rsidR="00811DC9" w:rsidRDefault="00811DC9" w:rsidP="00C03E83">
      <w:pPr>
        <w:pStyle w:val="ListParagraph"/>
        <w:numPr>
          <w:ilvl w:val="0"/>
          <w:numId w:val="12"/>
        </w:numPr>
        <w:ind w:left="360"/>
        <w:rPr>
          <w:rFonts w:eastAsia="Times New Roman"/>
        </w:rPr>
      </w:pPr>
      <w:r>
        <w:rPr>
          <w:rFonts w:eastAsia="Times New Roman"/>
        </w:rPr>
        <w:t>Walk and socialize the dogs when the adoption floor is quiet.</w:t>
      </w:r>
    </w:p>
    <w:p w14:paraId="5C89CB64" w14:textId="6881D3BC" w:rsidR="00811DC9" w:rsidRDefault="00811DC9" w:rsidP="00C03E83">
      <w:pPr>
        <w:pStyle w:val="ListParagraph"/>
        <w:numPr>
          <w:ilvl w:val="0"/>
          <w:numId w:val="12"/>
        </w:numPr>
        <w:ind w:left="360"/>
        <w:rPr>
          <w:rFonts w:eastAsia="Times New Roman"/>
        </w:rPr>
      </w:pPr>
      <w:r>
        <w:rPr>
          <w:rFonts w:eastAsia="Times New Roman"/>
        </w:rPr>
        <w:t>Assist with behavior enrichment of the dogs when time permits.</w:t>
      </w:r>
    </w:p>
    <w:p w14:paraId="7178BC75" w14:textId="1DB25407" w:rsidR="00C03E83" w:rsidRDefault="00811DC9" w:rsidP="00F32C5F">
      <w:pPr>
        <w:pStyle w:val="ListParagraph"/>
        <w:numPr>
          <w:ilvl w:val="0"/>
          <w:numId w:val="12"/>
        </w:numPr>
        <w:ind w:left="360"/>
        <w:rPr>
          <w:rFonts w:eastAsia="Times New Roman"/>
        </w:rPr>
      </w:pPr>
      <w:r>
        <w:rPr>
          <w:rFonts w:eastAsia="Times New Roman"/>
        </w:rPr>
        <w:t xml:space="preserve">Monitor the adoption floor to answer questions and guide </w:t>
      </w:r>
      <w:r w:rsidR="00C03E83">
        <w:rPr>
          <w:rFonts w:eastAsia="Times New Roman"/>
        </w:rPr>
        <w:t xml:space="preserve">adopters </w:t>
      </w:r>
      <w:r w:rsidR="004874EC">
        <w:rPr>
          <w:rFonts w:eastAsia="Times New Roman"/>
        </w:rPr>
        <w:t>during their visit</w:t>
      </w:r>
      <w:r w:rsidR="00C03E83">
        <w:rPr>
          <w:rFonts w:eastAsia="Times New Roman"/>
        </w:rPr>
        <w:t>.</w:t>
      </w:r>
    </w:p>
    <w:p w14:paraId="72392BC9" w14:textId="6DFA728D" w:rsidR="00F32C5F" w:rsidRPr="00F32C5F" w:rsidRDefault="00F32C5F" w:rsidP="00F32C5F">
      <w:pPr>
        <w:pStyle w:val="ListParagraph"/>
        <w:numPr>
          <w:ilvl w:val="0"/>
          <w:numId w:val="12"/>
        </w:numPr>
        <w:ind w:left="360"/>
        <w:rPr>
          <w:rFonts w:eastAsia="Times New Roman"/>
        </w:rPr>
      </w:pPr>
      <w:r>
        <w:rPr>
          <w:rFonts w:eastAsia="Times New Roman"/>
        </w:rPr>
        <w:t>Field follow-up questions from adopters via email post-adoption, relaying any concerns to the proper departments within the organization.</w:t>
      </w:r>
    </w:p>
    <w:p w14:paraId="3FE2D0F6" w14:textId="05977038" w:rsidR="00C03E83" w:rsidRDefault="00C03E83" w:rsidP="00C03E83">
      <w:pPr>
        <w:pStyle w:val="ListParagraph"/>
        <w:numPr>
          <w:ilvl w:val="0"/>
          <w:numId w:val="12"/>
        </w:numPr>
        <w:ind w:left="360"/>
        <w:rPr>
          <w:rFonts w:eastAsia="Times New Roman"/>
        </w:rPr>
      </w:pPr>
      <w:r>
        <w:rPr>
          <w:rFonts w:eastAsia="Times New Roman"/>
        </w:rPr>
        <w:t xml:space="preserve">Record detailed and informative notes about an adoption conversation on the adoption survey or </w:t>
      </w:r>
      <w:r w:rsidR="004874EC">
        <w:rPr>
          <w:rFonts w:eastAsia="Times New Roman"/>
        </w:rPr>
        <w:t xml:space="preserve">in </w:t>
      </w:r>
      <w:r>
        <w:rPr>
          <w:rFonts w:eastAsia="Times New Roman"/>
        </w:rPr>
        <w:t>Cornerstone.</w:t>
      </w:r>
    </w:p>
    <w:p w14:paraId="7B773BF7" w14:textId="77777777" w:rsidR="00C03E83" w:rsidRDefault="00C03E83" w:rsidP="00C03E83">
      <w:pPr>
        <w:pStyle w:val="ListParagraph"/>
        <w:numPr>
          <w:ilvl w:val="0"/>
          <w:numId w:val="12"/>
        </w:numPr>
        <w:ind w:left="360"/>
        <w:rPr>
          <w:rFonts w:eastAsia="Times New Roman"/>
        </w:rPr>
      </w:pPr>
      <w:r>
        <w:rPr>
          <w:rFonts w:eastAsia="Times New Roman"/>
        </w:rPr>
        <w:t>Report any medical or behavior concerns witnessed with a dog to the appropriate staff managers.</w:t>
      </w:r>
    </w:p>
    <w:p w14:paraId="28446154" w14:textId="1BF6EB73" w:rsidR="00C03E83" w:rsidRDefault="00C03E83" w:rsidP="00C03E83">
      <w:pPr>
        <w:pStyle w:val="ListParagraph"/>
        <w:numPr>
          <w:ilvl w:val="0"/>
          <w:numId w:val="12"/>
        </w:numPr>
        <w:ind w:left="360"/>
        <w:rPr>
          <w:rFonts w:eastAsia="Times New Roman"/>
        </w:rPr>
      </w:pPr>
      <w:r>
        <w:rPr>
          <w:rFonts w:eastAsia="Times New Roman"/>
        </w:rPr>
        <w:t xml:space="preserve">Educate the </w:t>
      </w:r>
      <w:proofErr w:type="gramStart"/>
      <w:r>
        <w:rPr>
          <w:rFonts w:eastAsia="Times New Roman"/>
        </w:rPr>
        <w:t>general public</w:t>
      </w:r>
      <w:proofErr w:type="gramEnd"/>
      <w:r>
        <w:rPr>
          <w:rFonts w:eastAsia="Times New Roman"/>
        </w:rPr>
        <w:t xml:space="preserve"> and potential adopters about responsible pet ownership</w:t>
      </w:r>
      <w:r w:rsidR="00F32C5F">
        <w:rPr>
          <w:rFonts w:eastAsia="Times New Roman"/>
        </w:rPr>
        <w:t xml:space="preserve"> without judgement</w:t>
      </w:r>
      <w:r>
        <w:rPr>
          <w:rFonts w:eastAsia="Times New Roman"/>
        </w:rPr>
        <w:t>.</w:t>
      </w:r>
    </w:p>
    <w:p w14:paraId="62568AE3" w14:textId="77777777" w:rsidR="00C03E83" w:rsidRPr="00C03E83" w:rsidRDefault="00C03E83" w:rsidP="00C03E83">
      <w:pPr>
        <w:pStyle w:val="ListParagraph"/>
        <w:numPr>
          <w:ilvl w:val="0"/>
          <w:numId w:val="12"/>
        </w:numPr>
        <w:spacing w:after="120"/>
        <w:ind w:left="360"/>
        <w:rPr>
          <w:b/>
          <w:bCs/>
        </w:rPr>
      </w:pPr>
      <w:r w:rsidRPr="00C03E83">
        <w:rPr>
          <w:rFonts w:eastAsia="Times New Roman"/>
        </w:rPr>
        <w:t>Maintain a clean and uncluttered adoption center area to promote a professional atmosphere.</w:t>
      </w:r>
    </w:p>
    <w:p w14:paraId="2D1B0939" w14:textId="77777777" w:rsidR="00C03E83" w:rsidRDefault="00C03E83" w:rsidP="00C03E83">
      <w:pPr>
        <w:pStyle w:val="ListParagraph"/>
        <w:spacing w:after="120"/>
        <w:ind w:left="360"/>
        <w:rPr>
          <w:rFonts w:eastAsia="Times New Roman"/>
        </w:rPr>
      </w:pPr>
    </w:p>
    <w:p w14:paraId="013D929F" w14:textId="77777777" w:rsidR="00F66884" w:rsidRDefault="00C03E83" w:rsidP="00C03E83">
      <w:pPr>
        <w:pStyle w:val="ListParagraph"/>
        <w:spacing w:after="120"/>
        <w:ind w:left="0"/>
        <w:rPr>
          <w:rFonts w:eastAsia="Times New Roman"/>
        </w:rPr>
      </w:pPr>
      <w:r w:rsidRPr="00C03E83">
        <w:rPr>
          <w:b/>
          <w:bCs/>
        </w:rPr>
        <w:t>Qualification/Requirements</w:t>
      </w:r>
      <w:r w:rsidR="00EB12E9" w:rsidRPr="00C03E83">
        <w:rPr>
          <w:b/>
          <w:bCs/>
        </w:rPr>
        <w:t>:</w:t>
      </w:r>
    </w:p>
    <w:p w14:paraId="322E991B" w14:textId="1FFCD1BC" w:rsidR="00C03E83" w:rsidRPr="00C03E83" w:rsidRDefault="00C03E83" w:rsidP="009610A1">
      <w:pPr>
        <w:widowControl w:val="0"/>
        <w:numPr>
          <w:ilvl w:val="0"/>
          <w:numId w:val="9"/>
        </w:numPr>
        <w:autoSpaceDE w:val="0"/>
        <w:autoSpaceDN w:val="0"/>
        <w:adjustRightInd w:val="0"/>
        <w:spacing w:after="0" w:line="273" w:lineRule="exact"/>
        <w:ind w:right="19"/>
        <w:rPr>
          <w:b/>
          <w:bCs/>
        </w:rPr>
      </w:pPr>
      <w:r>
        <w:rPr>
          <w:rFonts w:eastAsia="Times New Roman"/>
        </w:rPr>
        <w:t>Ability to have an open conversation with potential adopters to help them find the right match for themselves and family</w:t>
      </w:r>
      <w:r w:rsidR="000E7B50">
        <w:rPr>
          <w:rFonts w:eastAsia="Times New Roman"/>
        </w:rPr>
        <w:t xml:space="preserve"> by creating a rapport where adopters feel safe in discussing concerns and questions without fear of judgement.</w:t>
      </w:r>
    </w:p>
    <w:p w14:paraId="40B47541" w14:textId="77777777" w:rsidR="00C03E83" w:rsidRPr="00C03E83" w:rsidRDefault="00C03E83" w:rsidP="009610A1">
      <w:pPr>
        <w:widowControl w:val="0"/>
        <w:numPr>
          <w:ilvl w:val="0"/>
          <w:numId w:val="9"/>
        </w:numPr>
        <w:autoSpaceDE w:val="0"/>
        <w:autoSpaceDN w:val="0"/>
        <w:adjustRightInd w:val="0"/>
        <w:spacing w:after="0" w:line="273" w:lineRule="exact"/>
        <w:ind w:right="19"/>
        <w:rPr>
          <w:b/>
          <w:bCs/>
        </w:rPr>
      </w:pPr>
      <w:r>
        <w:rPr>
          <w:rFonts w:eastAsia="Times New Roman"/>
        </w:rPr>
        <w:t>Superior customer service skills to create a friendly working environment with the public and to build a return clientele of potential adopters.</w:t>
      </w:r>
    </w:p>
    <w:p w14:paraId="660318CA" w14:textId="77777777" w:rsidR="00C03E83" w:rsidRPr="00C03E83" w:rsidRDefault="00C03E83" w:rsidP="009610A1">
      <w:pPr>
        <w:widowControl w:val="0"/>
        <w:numPr>
          <w:ilvl w:val="0"/>
          <w:numId w:val="9"/>
        </w:numPr>
        <w:autoSpaceDE w:val="0"/>
        <w:autoSpaceDN w:val="0"/>
        <w:adjustRightInd w:val="0"/>
        <w:spacing w:after="0" w:line="273" w:lineRule="exact"/>
        <w:ind w:right="19"/>
        <w:rPr>
          <w:b/>
          <w:bCs/>
        </w:rPr>
      </w:pPr>
      <w:r>
        <w:rPr>
          <w:rFonts w:eastAsia="Times New Roman"/>
        </w:rPr>
        <w:t>Ability to maintain detailed and informative notes.</w:t>
      </w:r>
    </w:p>
    <w:p w14:paraId="2A17D087" w14:textId="77777777" w:rsidR="00D1206B" w:rsidRPr="00D1206B" w:rsidRDefault="00C03E83" w:rsidP="00D1206B">
      <w:pPr>
        <w:widowControl w:val="0"/>
        <w:numPr>
          <w:ilvl w:val="0"/>
          <w:numId w:val="9"/>
        </w:numPr>
        <w:autoSpaceDE w:val="0"/>
        <w:autoSpaceDN w:val="0"/>
        <w:adjustRightInd w:val="0"/>
        <w:spacing w:after="0" w:line="273" w:lineRule="exact"/>
        <w:ind w:right="19"/>
      </w:pPr>
      <w:r w:rsidRPr="00D1206B">
        <w:rPr>
          <w:rFonts w:eastAsia="Times New Roman"/>
        </w:rPr>
        <w:lastRenderedPageBreak/>
        <w:t>Ability to handle dogs on walks and for meeting potential adopters.</w:t>
      </w:r>
    </w:p>
    <w:p w14:paraId="6EA789D5" w14:textId="77777777" w:rsidR="00D1206B" w:rsidRDefault="00D1206B" w:rsidP="00D1206B">
      <w:pPr>
        <w:widowControl w:val="0"/>
        <w:autoSpaceDE w:val="0"/>
        <w:autoSpaceDN w:val="0"/>
        <w:adjustRightInd w:val="0"/>
        <w:spacing w:after="0" w:line="273" w:lineRule="exact"/>
        <w:ind w:left="360" w:right="19"/>
      </w:pPr>
    </w:p>
    <w:p w14:paraId="2C5F9276" w14:textId="77777777" w:rsidR="00D1206B" w:rsidRDefault="00D1206B" w:rsidP="00D1206B">
      <w:pPr>
        <w:widowControl w:val="0"/>
        <w:autoSpaceDE w:val="0"/>
        <w:autoSpaceDN w:val="0"/>
        <w:adjustRightInd w:val="0"/>
        <w:spacing w:after="0" w:line="273" w:lineRule="exact"/>
        <w:ind w:right="19"/>
        <w:rPr>
          <w:b/>
          <w:bCs/>
        </w:rPr>
      </w:pPr>
    </w:p>
    <w:p w14:paraId="698289DD" w14:textId="77777777" w:rsidR="00D1206B" w:rsidRDefault="00D1206B" w:rsidP="00D1206B">
      <w:pPr>
        <w:widowControl w:val="0"/>
        <w:autoSpaceDE w:val="0"/>
        <w:autoSpaceDN w:val="0"/>
        <w:adjustRightInd w:val="0"/>
        <w:spacing w:after="0" w:line="273" w:lineRule="exact"/>
        <w:rPr>
          <w:b/>
          <w:bCs/>
        </w:rPr>
      </w:pPr>
      <w:r>
        <w:rPr>
          <w:b/>
          <w:bCs/>
        </w:rPr>
        <w:t>Working Conditions</w:t>
      </w:r>
      <w:r w:rsidR="00EB12E9" w:rsidRPr="00D1206B">
        <w:rPr>
          <w:b/>
          <w:bCs/>
        </w:rPr>
        <w:t xml:space="preserve">:  </w:t>
      </w:r>
    </w:p>
    <w:p w14:paraId="4FEFCAB0" w14:textId="77777777" w:rsidR="00D1206B" w:rsidRDefault="00D1206B" w:rsidP="00D1206B">
      <w:pPr>
        <w:widowControl w:val="0"/>
        <w:autoSpaceDE w:val="0"/>
        <w:autoSpaceDN w:val="0"/>
        <w:adjustRightInd w:val="0"/>
        <w:spacing w:after="0" w:line="273" w:lineRule="exact"/>
        <w:rPr>
          <w:b/>
          <w:bCs/>
        </w:rPr>
      </w:pPr>
    </w:p>
    <w:p w14:paraId="3D3F8EE4" w14:textId="77777777" w:rsidR="00EB12E9" w:rsidRDefault="00D1206B" w:rsidP="00D1206B">
      <w:pPr>
        <w:widowControl w:val="0"/>
        <w:autoSpaceDE w:val="0"/>
        <w:autoSpaceDN w:val="0"/>
        <w:adjustRightInd w:val="0"/>
        <w:spacing w:after="0" w:line="273" w:lineRule="exact"/>
        <w:ind w:right="19"/>
      </w:pPr>
      <w:r>
        <w:rPr>
          <w:bCs/>
        </w:rPr>
        <w:t>Work is performed within various areas of facility including, but not limited to, the adoption center, the canine digs, the canine community park and the surrounding outside areas. All personnel must wear non-slip laced shoes to maintain safety on various surfaces throughout the facility and surrounding areas.</w:t>
      </w:r>
    </w:p>
    <w:p w14:paraId="4A598935" w14:textId="77777777" w:rsidR="00EB12E9" w:rsidRDefault="00EB12E9" w:rsidP="00EB12E9"/>
    <w:p w14:paraId="67F1A1EC" w14:textId="77777777" w:rsidR="00EB12E9" w:rsidRDefault="00EB12E9" w:rsidP="00EB12E9"/>
    <w:p w14:paraId="3BDDDB9D" w14:textId="77777777" w:rsidR="00EB12E9" w:rsidRDefault="00EB12E9" w:rsidP="00EB12E9"/>
    <w:p w14:paraId="493ED9B2" w14:textId="77777777" w:rsidR="00EB12E9" w:rsidRDefault="00EB12E9"/>
    <w:sectPr w:rsidR="00EB1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FFB"/>
    <w:multiLevelType w:val="multilevel"/>
    <w:tmpl w:val="8880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D45F9"/>
    <w:multiLevelType w:val="multilevel"/>
    <w:tmpl w:val="3C3E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645E0"/>
    <w:multiLevelType w:val="hybridMultilevel"/>
    <w:tmpl w:val="594A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B67FD"/>
    <w:multiLevelType w:val="hybridMultilevel"/>
    <w:tmpl w:val="2F542F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5C42EC"/>
    <w:multiLevelType w:val="multilevel"/>
    <w:tmpl w:val="42C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95B90"/>
    <w:multiLevelType w:val="multilevel"/>
    <w:tmpl w:val="FB0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B6C2E"/>
    <w:multiLevelType w:val="hybridMultilevel"/>
    <w:tmpl w:val="D7C6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4C64"/>
    <w:multiLevelType w:val="multilevel"/>
    <w:tmpl w:val="BAD6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A538E4"/>
    <w:multiLevelType w:val="hybridMultilevel"/>
    <w:tmpl w:val="A4664F2C"/>
    <w:lvl w:ilvl="0" w:tplc="BB84365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1582D"/>
    <w:multiLevelType w:val="hybridMultilevel"/>
    <w:tmpl w:val="FD58D5D0"/>
    <w:lvl w:ilvl="0" w:tplc="4AEE1EC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C741CC"/>
    <w:multiLevelType w:val="hybridMultilevel"/>
    <w:tmpl w:val="D294F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C517FFE"/>
    <w:multiLevelType w:val="multilevel"/>
    <w:tmpl w:val="0F2C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095789">
    <w:abstractNumId w:val="5"/>
  </w:num>
  <w:num w:numId="2" w16cid:durableId="361054621">
    <w:abstractNumId w:val="0"/>
  </w:num>
  <w:num w:numId="3" w16cid:durableId="1198398019">
    <w:abstractNumId w:val="1"/>
  </w:num>
  <w:num w:numId="4" w16cid:durableId="2056663539">
    <w:abstractNumId w:val="11"/>
  </w:num>
  <w:num w:numId="5" w16cid:durableId="1433161719">
    <w:abstractNumId w:val="4"/>
  </w:num>
  <w:num w:numId="6" w16cid:durableId="535387659">
    <w:abstractNumId w:val="7"/>
  </w:num>
  <w:num w:numId="7" w16cid:durableId="460539730">
    <w:abstractNumId w:val="8"/>
  </w:num>
  <w:num w:numId="8" w16cid:durableId="595141755">
    <w:abstractNumId w:val="9"/>
  </w:num>
  <w:num w:numId="9" w16cid:durableId="209000905">
    <w:abstractNumId w:val="3"/>
  </w:num>
  <w:num w:numId="10" w16cid:durableId="1665236013">
    <w:abstractNumId w:val="6"/>
  </w:num>
  <w:num w:numId="11" w16cid:durableId="1607275216">
    <w:abstractNumId w:val="10"/>
  </w:num>
  <w:num w:numId="12" w16cid:durableId="1760368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2E9"/>
    <w:rsid w:val="000B4434"/>
    <w:rsid w:val="000E7B50"/>
    <w:rsid w:val="000F04E8"/>
    <w:rsid w:val="001E4F59"/>
    <w:rsid w:val="001E6C02"/>
    <w:rsid w:val="002D3E0C"/>
    <w:rsid w:val="002E5CC8"/>
    <w:rsid w:val="004511E5"/>
    <w:rsid w:val="00455C28"/>
    <w:rsid w:val="004874EC"/>
    <w:rsid w:val="00551D66"/>
    <w:rsid w:val="005A4734"/>
    <w:rsid w:val="007C59D3"/>
    <w:rsid w:val="00811DC9"/>
    <w:rsid w:val="008C03FA"/>
    <w:rsid w:val="008E175E"/>
    <w:rsid w:val="009E01D0"/>
    <w:rsid w:val="009E3DB1"/>
    <w:rsid w:val="00A25846"/>
    <w:rsid w:val="00A9368D"/>
    <w:rsid w:val="00AE7CA1"/>
    <w:rsid w:val="00AF7CD7"/>
    <w:rsid w:val="00B11A79"/>
    <w:rsid w:val="00BF4150"/>
    <w:rsid w:val="00C03E83"/>
    <w:rsid w:val="00CD5332"/>
    <w:rsid w:val="00D1206B"/>
    <w:rsid w:val="00E7339A"/>
    <w:rsid w:val="00EB12E9"/>
    <w:rsid w:val="00EF3E7D"/>
    <w:rsid w:val="00F32C5F"/>
    <w:rsid w:val="00F553A8"/>
    <w:rsid w:val="00F6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D41D"/>
  <w15:docId w15:val="{DD6567A5-11B1-4E39-BF5F-61450C51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B12E9"/>
    <w:pPr>
      <w:keepNext/>
      <w:spacing w:after="0" w:line="240" w:lineRule="auto"/>
      <w:jc w:val="center"/>
      <w:outlineLvl w:val="1"/>
    </w:pPr>
    <w:rPr>
      <w:rFonts w:ascii="Times New Roman" w:eastAsia="PMingLiU" w:hAnsi="Times New Roman" w:cs="Times New Roman"/>
      <w:b/>
      <w:caps/>
      <w:sz w:val="24"/>
      <w:szCs w:val="28"/>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2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2E9"/>
    <w:rPr>
      <w:b/>
      <w:bCs/>
    </w:rPr>
  </w:style>
  <w:style w:type="character" w:customStyle="1" w:styleId="Heading2Char">
    <w:name w:val="Heading 2 Char"/>
    <w:basedOn w:val="DefaultParagraphFont"/>
    <w:link w:val="Heading2"/>
    <w:rsid w:val="00EB12E9"/>
    <w:rPr>
      <w:rFonts w:ascii="Times New Roman" w:eastAsia="PMingLiU" w:hAnsi="Times New Roman" w:cs="Times New Roman"/>
      <w:b/>
      <w:caps/>
      <w:sz w:val="24"/>
      <w:szCs w:val="28"/>
      <w:u w:val="single"/>
      <w:lang w:eastAsia="zh-TW"/>
    </w:rPr>
  </w:style>
  <w:style w:type="character" w:customStyle="1" w:styleId="f8ctl00cphmaincontentctl00rvjobdetails">
    <w:name w:val="f8_ctl00_cphmaincontent_ctl00_rvjobdetails"/>
    <w:basedOn w:val="DefaultParagraphFont"/>
    <w:rsid w:val="00EB12E9"/>
  </w:style>
  <w:style w:type="paragraph" w:styleId="ListParagraph">
    <w:name w:val="List Paragraph"/>
    <w:basedOn w:val="Normal"/>
    <w:uiPriority w:val="34"/>
    <w:qFormat/>
    <w:rsid w:val="00E7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Jakubik</dc:creator>
  <cp:lastModifiedBy>Amy Richard</cp:lastModifiedBy>
  <cp:revision>6</cp:revision>
  <cp:lastPrinted>2024-03-04T17:12:00Z</cp:lastPrinted>
  <dcterms:created xsi:type="dcterms:W3CDTF">2023-05-11T14:34:00Z</dcterms:created>
  <dcterms:modified xsi:type="dcterms:W3CDTF">2024-03-04T17:16:00Z</dcterms:modified>
</cp:coreProperties>
</file>