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Position Title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: Animal Care </w:t>
      </w:r>
      <w:r w:rsidR="004747F5">
        <w:rPr>
          <w:rFonts w:ascii="Arial" w:eastAsia="Times New Roman" w:hAnsi="Arial" w:cs="Arial"/>
          <w:color w:val="000000"/>
          <w:sz w:val="25"/>
          <w:szCs w:val="25"/>
        </w:rPr>
        <w:t>Assistant Manager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Department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 Animal Care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Classification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: 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>Full Time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, Hourly</w:t>
      </w:r>
    </w:p>
    <w:p w:rsidR="00EF4A72" w:rsidRDefault="00EF4A72" w:rsidP="00EF4A7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Date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: </w:t>
      </w:r>
      <w:r w:rsidR="00691509">
        <w:rPr>
          <w:rFonts w:ascii="Arial" w:eastAsia="Times New Roman" w:hAnsi="Arial" w:cs="Arial"/>
          <w:color w:val="000000"/>
          <w:sz w:val="25"/>
          <w:szCs w:val="25"/>
        </w:rPr>
        <w:t>July 19, 2021</w:t>
      </w:r>
    </w:p>
    <w:p w:rsidR="00416643" w:rsidRDefault="00416643" w:rsidP="0041664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Reports to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: 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Animal care manager under the </w:t>
      </w:r>
      <w:r w:rsidR="00670396">
        <w:rPr>
          <w:rFonts w:ascii="Arial" w:eastAsia="Times New Roman" w:hAnsi="Arial" w:cs="Arial"/>
          <w:color w:val="000000"/>
          <w:sz w:val="25"/>
          <w:szCs w:val="25"/>
        </w:rPr>
        <w:t>General Manager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of Shelter Operations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Summary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Under direction of the Animal Care Manager, provides for the constant </w:t>
      </w:r>
      <w:r w:rsidR="00670396">
        <w:rPr>
          <w:rFonts w:ascii="Arial" w:eastAsia="Times New Roman" w:hAnsi="Arial" w:cs="Arial"/>
          <w:color w:val="000000"/>
          <w:sz w:val="25"/>
          <w:szCs w:val="25"/>
        </w:rPr>
        <w:t xml:space="preserve">oversight for the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cleanliness of cages, runs and shelter areas and the proper feeding and care of all 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>animals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within the shelter. </w:t>
      </w:r>
      <w:r w:rsidR="00E644C3">
        <w:rPr>
          <w:rFonts w:ascii="Arial" w:eastAsia="Times New Roman" w:hAnsi="Arial" w:cs="Arial"/>
          <w:color w:val="000000"/>
          <w:sz w:val="25"/>
          <w:szCs w:val="25"/>
        </w:rPr>
        <w:t>The assistant manager</w:t>
      </w:r>
      <w:r w:rsidR="00670396">
        <w:rPr>
          <w:rFonts w:ascii="Arial" w:eastAsia="Times New Roman" w:hAnsi="Arial" w:cs="Arial"/>
          <w:color w:val="000000"/>
          <w:sz w:val="25"/>
          <w:szCs w:val="25"/>
        </w:rPr>
        <w:t xml:space="preserve"> will assume all responsibility for the oversight of the following duties</w:t>
      </w:r>
      <w:r w:rsidR="00E644C3">
        <w:rPr>
          <w:rFonts w:ascii="Arial" w:eastAsia="Times New Roman" w:hAnsi="Arial" w:cs="Arial"/>
          <w:color w:val="000000"/>
          <w:sz w:val="25"/>
          <w:szCs w:val="25"/>
        </w:rPr>
        <w:t>, and will ensure a working day sheet is prepared prior to the start of day</w:t>
      </w:r>
      <w:r w:rsidR="00670396"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The specific responsibilities will vary based on the current needs of the shelter.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Salary: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Starting hourly wage is $</w:t>
      </w:r>
      <w:r w:rsidR="00691509">
        <w:rPr>
          <w:rFonts w:ascii="Arial" w:eastAsia="Times New Roman" w:hAnsi="Arial" w:cs="Arial"/>
          <w:color w:val="000000"/>
          <w:sz w:val="25"/>
          <w:szCs w:val="25"/>
        </w:rPr>
        <w:t>1</w:t>
      </w:r>
      <w:r w:rsidR="00E36C04">
        <w:rPr>
          <w:rFonts w:ascii="Arial" w:eastAsia="Times New Roman" w:hAnsi="Arial" w:cs="Arial"/>
          <w:color w:val="000000"/>
          <w:sz w:val="25"/>
          <w:szCs w:val="25"/>
        </w:rPr>
        <w:t>6</w:t>
      </w:r>
      <w:r w:rsidR="00691509">
        <w:rPr>
          <w:rFonts w:ascii="Arial" w:eastAsia="Times New Roman" w:hAnsi="Arial" w:cs="Arial"/>
          <w:color w:val="000000"/>
          <w:sz w:val="25"/>
          <w:szCs w:val="25"/>
        </w:rPr>
        <w:t>.00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Essential Duties and Functions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  <w:bookmarkStart w:id="0" w:name="_GoBack"/>
      <w:bookmarkEnd w:id="0"/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Animal Care</w:t>
      </w:r>
    </w:p>
    <w:p w:rsidR="00447494" w:rsidRDefault="00447494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Care for all animals in our care including but not limited to dogs, cats, small and furry, birds and limited wildlife</w:t>
      </w:r>
    </w:p>
    <w:p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Provide adequate food and water to shelter animals daily</w:t>
      </w:r>
    </w:p>
    <w:p w:rsid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Walk dogs multiple times per day to provide exercise and time for elimination of bowels and bladder</w:t>
      </w:r>
    </w:p>
    <w:p w:rsidR="00416643" w:rsidRDefault="00416643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Scoop cat litter and ensure all living areas are clean and free of debris</w:t>
      </w:r>
    </w:p>
    <w:p w:rsidR="00416643" w:rsidRPr="00EF4A72" w:rsidRDefault="00416643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Provide daily enrichment including but not limited to: toys, food enrichment, scent enrichment and exercise</w:t>
      </w:r>
    </w:p>
    <w:p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Monitor animals and immediately report health or behavior abnormalities to medical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>/behavior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staff</w:t>
      </w:r>
    </w:p>
    <w:p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Participate in stress and disease reduction efforts through purposeful and compassionate handling and placement of animals in the shelter environment</w:t>
      </w:r>
    </w:p>
    <w:p w:rsid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Perform animal bathing and basic grooming</w:t>
      </w:r>
    </w:p>
    <w:p w:rsidR="00F371EF" w:rsidRDefault="00F371EF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Receive </w:t>
      </w:r>
      <w:r w:rsidR="00294A4D">
        <w:rPr>
          <w:rFonts w:ascii="Arial" w:eastAsia="Times New Roman" w:hAnsi="Arial" w:cs="Arial"/>
          <w:color w:val="000000"/>
          <w:sz w:val="25"/>
          <w:szCs w:val="25"/>
        </w:rPr>
        <w:t>animals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294A4D">
        <w:rPr>
          <w:rFonts w:ascii="Arial" w:eastAsia="Times New Roman" w:hAnsi="Arial" w:cs="Arial"/>
          <w:color w:val="000000"/>
          <w:sz w:val="25"/>
          <w:szCs w:val="25"/>
        </w:rPr>
        <w:t>t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o be admitted for shelter care and be responsible for their proper identification and recording of their respective locations in </w:t>
      </w:r>
      <w:r w:rsidR="003D6E7F">
        <w:rPr>
          <w:rFonts w:ascii="Arial" w:eastAsia="Times New Roman" w:hAnsi="Arial" w:cs="Arial"/>
          <w:color w:val="000000"/>
          <w:sz w:val="25"/>
          <w:szCs w:val="25"/>
        </w:rPr>
        <w:t>C</w:t>
      </w:r>
      <w:r>
        <w:rPr>
          <w:rFonts w:ascii="Arial" w:eastAsia="Times New Roman" w:hAnsi="Arial" w:cs="Arial"/>
          <w:color w:val="000000"/>
          <w:sz w:val="25"/>
          <w:szCs w:val="25"/>
        </w:rPr>
        <w:t>ornerstone.</w:t>
      </w:r>
    </w:p>
    <w:p w:rsidR="00E644C3" w:rsidRDefault="00294A4D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Release animals to their owners as directed by customer service or the animal care manager</w:t>
      </w:r>
    </w:p>
    <w:p w:rsidR="00294A4D" w:rsidRDefault="00294A4D" w:rsidP="00E644C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Facility Care</w:t>
      </w:r>
    </w:p>
    <w:p w:rsidR="00EF4A72" w:rsidRDefault="00294A4D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Clean and sanitize all cages, runs and related housing areas following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establ</w:t>
      </w:r>
      <w:r>
        <w:rPr>
          <w:rFonts w:ascii="Arial" w:eastAsia="Times New Roman" w:hAnsi="Arial" w:cs="Arial"/>
          <w:color w:val="000000"/>
          <w:sz w:val="25"/>
          <w:szCs w:val="25"/>
        </w:rPr>
        <w:t>ished disease control pr</w:t>
      </w:r>
      <w:r w:rsidR="00F337AC">
        <w:rPr>
          <w:rFonts w:ascii="Arial" w:eastAsia="Times New Roman" w:hAnsi="Arial" w:cs="Arial"/>
          <w:color w:val="000000"/>
          <w:sz w:val="25"/>
          <w:szCs w:val="25"/>
        </w:rPr>
        <w:t>otocols, including outside runs and play areas</w:t>
      </w:r>
    </w:p>
    <w:p w:rsidR="00F337AC" w:rsidRPr="00F337AC" w:rsidRDefault="00F337AC" w:rsidP="00F337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Clean and sanitize all food bowls, water bowls and litter pans as needed </w:t>
      </w:r>
    </w:p>
    <w:p w:rsidR="00EF4A72" w:rsidRPr="00EF4A72" w:rsidRDefault="00EF4A72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Operate laundry and dishwashing equipment</w:t>
      </w:r>
    </w:p>
    <w:p w:rsidR="00EF4A72" w:rsidRPr="00EF4A72" w:rsidRDefault="00EF4A72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Maintain shelter in an organized manner and keep supplies stocked</w:t>
      </w:r>
    </w:p>
    <w:p w:rsidR="008E7579" w:rsidRDefault="008E7579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Maintain equipment used to complete assignments and report any needed repairs in the maintenance log </w:t>
      </w:r>
    </w:p>
    <w:p w:rsidR="00F337AC" w:rsidRDefault="00F337AC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Empty trash </w:t>
      </w:r>
    </w:p>
    <w:p w:rsidR="008E7579" w:rsidRDefault="008E7579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Empty poop stations and refill with bags</w:t>
      </w:r>
    </w:p>
    <w:p w:rsidR="00F337AC" w:rsidRDefault="008E7579" w:rsidP="008E757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8E7579" w:rsidRDefault="008E7579" w:rsidP="008E757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:rsidR="008E7579" w:rsidRPr="00EF4A72" w:rsidRDefault="008E7579" w:rsidP="008E757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:rsidR="00E644C3" w:rsidRPr="00E644C3" w:rsidRDefault="00E644C3" w:rsidP="00E6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5"/>
          <w:szCs w:val="25"/>
          <w:u w:val="single"/>
        </w:rPr>
        <w:t>Staff oversight</w:t>
      </w:r>
    </w:p>
    <w:p w:rsidR="00E644C3" w:rsidRDefault="00E644C3" w:rsidP="00E64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With the assistance of the shift lead will prepare the daily day sheet prior to arrival of staff</w:t>
      </w:r>
    </w:p>
    <w:p w:rsidR="002C4B63" w:rsidRDefault="002C4B63" w:rsidP="002C4B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Ensure all staff is wearing appropriate work uniform including name badge</w:t>
      </w:r>
    </w:p>
    <w:p w:rsidR="002C4B63" w:rsidRDefault="002C4B63" w:rsidP="002C4B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Ensure someone carries the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walkie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talkie</w:t>
      </w:r>
      <w:r w:rsidR="00E5427A">
        <w:rPr>
          <w:rFonts w:ascii="Arial" w:eastAsia="Times New Roman" w:hAnsi="Arial" w:cs="Arial"/>
          <w:color w:val="000000"/>
          <w:sz w:val="25"/>
          <w:szCs w:val="25"/>
        </w:rPr>
        <w:t xml:space="preserve"> and responds to</w:t>
      </w:r>
      <w:r w:rsidR="00FA7F8D">
        <w:rPr>
          <w:rFonts w:ascii="Arial" w:eastAsia="Times New Roman" w:hAnsi="Arial" w:cs="Arial"/>
          <w:color w:val="000000"/>
          <w:sz w:val="25"/>
          <w:szCs w:val="25"/>
        </w:rPr>
        <w:t xml:space="preserve"> calls.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2C4B63" w:rsidRDefault="002C4B63" w:rsidP="002C4B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Report any job performance issues to Assistant Manager or Manager</w:t>
      </w:r>
    </w:p>
    <w:p w:rsidR="00E644C3" w:rsidRDefault="00E644C3" w:rsidP="00E64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May have a verbal conversation with a subordinate </w:t>
      </w:r>
      <w:r w:rsidR="008E7579">
        <w:rPr>
          <w:rFonts w:ascii="Arial" w:eastAsia="Times New Roman" w:hAnsi="Arial" w:cs="Arial"/>
          <w:color w:val="000000"/>
          <w:sz w:val="25"/>
          <w:szCs w:val="25"/>
        </w:rPr>
        <w:t>about job performance. A written record of conversation must be presented to the manager and/or General manager of operations immediately following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4C3" w:rsidRPr="00EF4A72" w:rsidRDefault="00E644C3" w:rsidP="00E6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Safety</w:t>
      </w:r>
    </w:p>
    <w:p w:rsidR="00EF4A72" w:rsidRPr="00EF4A72" w:rsidRDefault="00EF4A72" w:rsidP="00EF4A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Ensure a safe work environment, following all safety guidelines, and modeling safe work practice</w:t>
      </w:r>
    </w:p>
    <w:p w:rsidR="00EF4A72" w:rsidRDefault="00EF4A72" w:rsidP="00EF4A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Take immediate action to address any safety concerns that could put a staff member, volunteer, client, animal, or the organization at risk</w:t>
      </w:r>
    </w:p>
    <w:p w:rsidR="00447494" w:rsidRPr="00EF4A72" w:rsidRDefault="00447494" w:rsidP="004474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Physical Requirements and Work Environment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Work is performed in a kennel/shelter setting as well as outdoors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Frequent bending, reaching, kneeling, climbing stairs, walking and, standing on feet 8-10 hours per day while performing job functions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Exposure to </w:t>
      </w:r>
      <w:r w:rsidR="00FA7F8D">
        <w:rPr>
          <w:rFonts w:ascii="Arial" w:eastAsia="Times New Roman" w:hAnsi="Arial" w:cs="Arial"/>
          <w:color w:val="000000"/>
          <w:sz w:val="25"/>
          <w:szCs w:val="25"/>
        </w:rPr>
        <w:t xml:space="preserve">nontoxic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disinfectant solutions when cleaning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 various weather conditions when working outdoors</w:t>
      </w:r>
    </w:p>
    <w:p w:rsid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 unpleasant odors and noises</w:t>
      </w:r>
    </w:p>
    <w:p w:rsidR="00416643" w:rsidRPr="00EF4A72" w:rsidRDefault="00416643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Exposure to loud noises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 bites, scratches, and animal wastes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including potential zoonotic diseases</w:t>
      </w:r>
    </w:p>
    <w:p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Occasional lifting of up to 50 pounds </w:t>
      </w:r>
    </w:p>
    <w:p w:rsidR="00EF4A72" w:rsidRPr="00416643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43">
        <w:rPr>
          <w:rFonts w:ascii="Arial" w:eastAsia="Times New Roman" w:hAnsi="Arial" w:cs="Arial"/>
          <w:color w:val="000000"/>
          <w:sz w:val="25"/>
          <w:szCs w:val="25"/>
        </w:rPr>
        <w:t>Consistently exposed to animals and animal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and environmental</w:t>
      </w:r>
      <w:r w:rsidRPr="00416643">
        <w:rPr>
          <w:rFonts w:ascii="Arial" w:eastAsia="Times New Roman" w:hAnsi="Arial" w:cs="Arial"/>
          <w:color w:val="000000"/>
          <w:sz w:val="25"/>
          <w:szCs w:val="25"/>
        </w:rPr>
        <w:t xml:space="preserve"> allergens 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Reporting Relationships and Contacts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EF4A72" w:rsidRPr="00EF4A72" w:rsidRDefault="00EF4A72" w:rsidP="00EF4A7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Reports to 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Animal Care Manager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who reports to General Manager of Operations</w:t>
      </w:r>
    </w:p>
    <w:p w:rsidR="00EF4A72" w:rsidRPr="00EF4A72" w:rsidRDefault="00EF4A72" w:rsidP="00EF4A7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Mentors and monitors volunteers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Qualifications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High school diploma or equivalent required</w:t>
      </w:r>
    </w:p>
    <w:p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Must be able to pass pre-employment drug testing and background checks</w:t>
      </w:r>
    </w:p>
    <w:p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Previous experience in an animal shelter o</w:t>
      </w:r>
      <w:r w:rsidR="00FA7F8D">
        <w:rPr>
          <w:rFonts w:ascii="Arial" w:eastAsia="Times New Roman" w:hAnsi="Arial" w:cs="Arial"/>
          <w:color w:val="000000"/>
          <w:sz w:val="25"/>
          <w:szCs w:val="25"/>
        </w:rPr>
        <w:t>r kennel environment is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preferred</w:t>
      </w:r>
    </w:p>
    <w:p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Some customer service experience preferred</w:t>
      </w:r>
    </w:p>
    <w:p w:rsid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Available to work weekends, holidays, and overtime as needed</w:t>
      </w:r>
    </w:p>
    <w:p w:rsidR="00FA7F8D" w:rsidRPr="00EF4A72" w:rsidRDefault="00FA7F8D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Must have a minimum of 1-2 years animal care supervisory experience</w:t>
      </w:r>
    </w:p>
    <w:p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Knowledge, Skills, and Abilities:</w:t>
      </w:r>
    </w:p>
    <w:p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Knowledge of basic canine behavior and dog breeds is extremely helpful</w:t>
      </w:r>
    </w:p>
    <w:p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Commitment to the mission, values, goals, and success of the Monmouth County SPCA</w:t>
      </w:r>
    </w:p>
    <w:p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Highly motivated, out-going, polite, and professional manner</w:t>
      </w:r>
    </w:p>
    <w:p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lastRenderedPageBreak/>
        <w:t>Team player, able to work in a fast-pace environment and multi-task</w:t>
      </w:r>
    </w:p>
    <w:p w:rsidR="00E96009" w:rsidRPr="00416643" w:rsidRDefault="00EF4A72" w:rsidP="004166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Compassion for animals, comfortable working in the shelter environment and willing to accommodate animals in the workplace</w:t>
      </w:r>
    </w:p>
    <w:sectPr w:rsidR="00E96009" w:rsidRPr="00416643" w:rsidSect="008E757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4FF"/>
    <w:multiLevelType w:val="multilevel"/>
    <w:tmpl w:val="FB9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4009"/>
    <w:multiLevelType w:val="multilevel"/>
    <w:tmpl w:val="D15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D5358"/>
    <w:multiLevelType w:val="multilevel"/>
    <w:tmpl w:val="473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343B"/>
    <w:multiLevelType w:val="multilevel"/>
    <w:tmpl w:val="FEC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F29F7"/>
    <w:multiLevelType w:val="multilevel"/>
    <w:tmpl w:val="5DB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11385"/>
    <w:multiLevelType w:val="multilevel"/>
    <w:tmpl w:val="044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B2CE8"/>
    <w:multiLevelType w:val="multilevel"/>
    <w:tmpl w:val="DD2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20838"/>
    <w:multiLevelType w:val="multilevel"/>
    <w:tmpl w:val="F3D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72"/>
    <w:rsid w:val="00294A4D"/>
    <w:rsid w:val="002C4B63"/>
    <w:rsid w:val="002D3903"/>
    <w:rsid w:val="003D0C4F"/>
    <w:rsid w:val="003D6E7F"/>
    <w:rsid w:val="00416643"/>
    <w:rsid w:val="00447494"/>
    <w:rsid w:val="004747F5"/>
    <w:rsid w:val="00542131"/>
    <w:rsid w:val="00670396"/>
    <w:rsid w:val="00691509"/>
    <w:rsid w:val="007E6297"/>
    <w:rsid w:val="008E7579"/>
    <w:rsid w:val="00B50F60"/>
    <w:rsid w:val="00CF724F"/>
    <w:rsid w:val="00D02465"/>
    <w:rsid w:val="00E36C04"/>
    <w:rsid w:val="00E5427A"/>
    <w:rsid w:val="00E644C3"/>
    <w:rsid w:val="00E96009"/>
    <w:rsid w:val="00EF4A72"/>
    <w:rsid w:val="00EF621D"/>
    <w:rsid w:val="00F337AC"/>
    <w:rsid w:val="00F371EF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Mania</dc:creator>
  <cp:keywords/>
  <dc:description/>
  <cp:lastModifiedBy>Kathy Miles</cp:lastModifiedBy>
  <cp:revision>2</cp:revision>
  <cp:lastPrinted>2021-11-05T17:16:00Z</cp:lastPrinted>
  <dcterms:created xsi:type="dcterms:W3CDTF">2019-07-17T19:59:00Z</dcterms:created>
  <dcterms:modified xsi:type="dcterms:W3CDTF">2022-05-17T19:18:00Z</dcterms:modified>
</cp:coreProperties>
</file>